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70" w:rsidRPr="00DB79E3" w:rsidRDefault="00EA7F80" w:rsidP="00B805E0">
      <w:pPr>
        <w:jc w:val="center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>DESPACHO PADRÃO</w:t>
      </w:r>
    </w:p>
    <w:p w:rsidR="00172AD4" w:rsidRPr="00DB79E3" w:rsidRDefault="00172AD4" w:rsidP="00B805E0">
      <w:pPr>
        <w:jc w:val="both"/>
        <w:rPr>
          <w:rFonts w:ascii="Segoe UI" w:hAnsi="Segoe UI" w:cs="Segoe UI"/>
          <w:b/>
          <w:sz w:val="20"/>
          <w:szCs w:val="20"/>
        </w:rPr>
      </w:pPr>
    </w:p>
    <w:p w:rsidR="00172AD4" w:rsidRPr="00DB79E3" w:rsidRDefault="0052647D" w:rsidP="00B805E0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 xml:space="preserve">Atividade </w:t>
      </w:r>
      <w:r w:rsidR="008B6806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  <w:r w:rsidR="00AA21E1">
        <w:rPr>
          <w:rFonts w:ascii="Segoe UI" w:hAnsi="Segoe UI" w:cs="Segoe UI"/>
          <w:b/>
          <w:bCs/>
          <w:color w:val="000000"/>
          <w:sz w:val="20"/>
          <w:szCs w:val="20"/>
        </w:rPr>
        <w:t>1</w:t>
      </w:r>
      <w:r w:rsidR="00F12300">
        <w:rPr>
          <w:rFonts w:ascii="Segoe UI" w:hAnsi="Segoe UI" w:cs="Segoe UI"/>
          <w:b/>
          <w:bCs/>
          <w:color w:val="000000"/>
          <w:sz w:val="20"/>
          <w:szCs w:val="20"/>
        </w:rPr>
        <w:t>.3</w:t>
      </w: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 xml:space="preserve"> – </w:t>
      </w:r>
      <w:proofErr w:type="gramStart"/>
      <w:r w:rsidR="00AA21E1">
        <w:rPr>
          <w:rFonts w:ascii="Segoe UI" w:hAnsi="Segoe UI" w:cs="Segoe UI"/>
          <w:b/>
          <w:bCs/>
          <w:color w:val="000000"/>
          <w:sz w:val="20"/>
          <w:szCs w:val="20"/>
        </w:rPr>
        <w:t>COGP(</w:t>
      </w:r>
      <w:proofErr w:type="gramEnd"/>
      <w:r w:rsidR="00AA21E1">
        <w:rPr>
          <w:rFonts w:ascii="Segoe UI" w:hAnsi="Segoe UI" w:cs="Segoe UI"/>
          <w:b/>
          <w:bCs/>
          <w:color w:val="000000"/>
          <w:sz w:val="20"/>
          <w:szCs w:val="20"/>
        </w:rPr>
        <w:t>Setor Similar)/CODEF</w:t>
      </w:r>
    </w:p>
    <w:p w:rsidR="00D07855" w:rsidRDefault="00D07855" w:rsidP="00D07855">
      <w:pPr>
        <w:pStyle w:val="NormalWeb"/>
        <w:spacing w:before="0" w:beforeAutospacing="0" w:after="0" w:afterAutospacing="0" w:line="310" w:lineRule="atLeast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12300" w:rsidRPr="00F12300" w:rsidRDefault="00F12300" w:rsidP="00F12300">
      <w:pPr>
        <w:spacing w:line="310" w:lineRule="atLeast"/>
        <w:jc w:val="center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F12300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PADRÃO</w:t>
      </w:r>
    </w:p>
    <w:p w:rsidR="00F12300" w:rsidRPr="00F12300" w:rsidRDefault="00F12300" w:rsidP="00F12300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F12300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:rsidR="00AA21E1" w:rsidRPr="00AA21E1" w:rsidRDefault="008B6806" w:rsidP="00AA21E1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8B6806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  <w:r w:rsidR="00AA21E1" w:rsidRPr="00AA21E1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:rsidR="00AA21E1" w:rsidRPr="00AA21E1" w:rsidRDefault="00AA21E1" w:rsidP="00AA21E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Encaminhamos à CLA para análise e emissão de parecer. </w:t>
      </w:r>
    </w:p>
    <w:p w:rsidR="0052647D" w:rsidRPr="00DB79E3" w:rsidRDefault="008B6806" w:rsidP="008B680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8B6806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:rsidR="0052647D" w:rsidRPr="00DB79E3" w:rsidRDefault="0052647D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</w:p>
    <w:p w:rsidR="00D07855" w:rsidRDefault="00D07855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D07855" w:rsidRDefault="00D07855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D07855" w:rsidRPr="00DB79E3" w:rsidRDefault="00D07855" w:rsidP="00D07855">
      <w:pPr>
        <w:pBdr>
          <w:bottom w:val="single" w:sz="12" w:space="1" w:color="auto"/>
        </w:pBdr>
        <w:jc w:val="both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 xml:space="preserve">Atividade </w:t>
      </w:r>
      <w:r w:rsidR="008B6806">
        <w:rPr>
          <w:rFonts w:ascii="Segoe UI" w:hAnsi="Segoe UI" w:cs="Segoe UI"/>
          <w:b/>
          <w:sz w:val="20"/>
          <w:szCs w:val="20"/>
        </w:rPr>
        <w:t>3</w:t>
      </w:r>
      <w:r w:rsidR="00AA21E1">
        <w:rPr>
          <w:rFonts w:ascii="Segoe UI" w:hAnsi="Segoe UI" w:cs="Segoe UI"/>
          <w:b/>
          <w:sz w:val="20"/>
          <w:szCs w:val="20"/>
        </w:rPr>
        <w:t>1</w:t>
      </w:r>
      <w:r w:rsidR="008B6806">
        <w:rPr>
          <w:rFonts w:ascii="Segoe UI" w:hAnsi="Segoe UI" w:cs="Segoe UI"/>
          <w:b/>
          <w:sz w:val="20"/>
          <w:szCs w:val="20"/>
        </w:rPr>
        <w:t>.6</w:t>
      </w:r>
      <w:r w:rsidRPr="00DB79E3">
        <w:rPr>
          <w:rFonts w:ascii="Segoe UI" w:hAnsi="Segoe UI" w:cs="Segoe UI"/>
          <w:b/>
          <w:sz w:val="20"/>
          <w:szCs w:val="20"/>
        </w:rPr>
        <w:t xml:space="preserve"> - </w:t>
      </w:r>
      <w:r>
        <w:rPr>
          <w:rFonts w:ascii="Segoe UI" w:hAnsi="Segoe UI" w:cs="Segoe UI"/>
          <w:b/>
          <w:sz w:val="20"/>
          <w:szCs w:val="20"/>
        </w:rPr>
        <w:t>CODEF</w:t>
      </w:r>
    </w:p>
    <w:p w:rsidR="00D07855" w:rsidRPr="00C75F69" w:rsidRDefault="00D07855" w:rsidP="00D078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C75F69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PADRÃO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D07855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:rsidR="008B6806" w:rsidRPr="008B6806" w:rsidRDefault="008B6806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</w:pPr>
      <w:r w:rsidRPr="008B680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CODEF: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Informo que o processo tramitou em todas as instâncias que o caso requer;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Foi realizada a análise processual;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O processo em questão tramitou e foi analisado pela CLA, pela CPPD e por todos os setores imprescindíveis do Campus ou Reitoria;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Foram inclusos os pareceres interno e externo;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- Foi observado que o processo se encontra em consonância com as demandas e </w:t>
      </w:r>
      <w:proofErr w:type="gramStart"/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marcos regulamentais</w:t>
      </w:r>
      <w:proofErr w:type="gramEnd"/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para o Reconhecimento de Saberes e Competências;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 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 xml:space="preserve">DESPACHO DQDP: 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Considerando a análise processual realizada pela Coordenação de Desenvolvimento Funcional (CODEF), vinculado a esta Direção, que ao encaminhar o presente processo, atestou o direito do servidor;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Tomando por base a verificação, de todas as informações necessárias para que se possa atender à solicitação em questão, apresento minha concordância com a concessão da RSC;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- </w:t>
      </w:r>
      <w:proofErr w:type="gramStart"/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O(</w:t>
      </w:r>
      <w:proofErr w:type="gramEnd"/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a) requerente atende todas as exigências para atendimento à solicitação, conforme atestado nos pareceres em anexo ao processo.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DGP: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Ciente;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Conferido o cumprimento dos prazos e requisitos legais;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Considerando análise processual feita pelos setores envolvidos;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Apresento minha concordância com a concessão do benefício.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PRODIN: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de Professor do Ensino Básico, Técnico e Tecnológico do Quadro Permanente do Instituto Federal do Rio de Janeiro.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O (a) requerente atende todas as exigências legais para atendimento a solicitação, conforme atestado nos pareceres em anexo ao processo.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 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CODEF: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21E1" w:rsidRPr="00AA21E1" w:rsidRDefault="00AA21E1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21E1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Encaminhamos Portaria ___/DGP/2020.</w:t>
      </w:r>
    </w:p>
    <w:p w:rsidR="008B6806" w:rsidRPr="00AA21E1" w:rsidRDefault="008B6806" w:rsidP="00975BB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8B6806" w:rsidRPr="00AA2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6A"/>
    <w:rsid w:val="00172AD4"/>
    <w:rsid w:val="001A2670"/>
    <w:rsid w:val="0023535E"/>
    <w:rsid w:val="004E5D66"/>
    <w:rsid w:val="0052647D"/>
    <w:rsid w:val="0053426B"/>
    <w:rsid w:val="005909D3"/>
    <w:rsid w:val="00627A75"/>
    <w:rsid w:val="006B12C8"/>
    <w:rsid w:val="006C5C87"/>
    <w:rsid w:val="008B6806"/>
    <w:rsid w:val="00975BB4"/>
    <w:rsid w:val="009E413E"/>
    <w:rsid w:val="00A94C6A"/>
    <w:rsid w:val="00AA21E1"/>
    <w:rsid w:val="00AE5E36"/>
    <w:rsid w:val="00B805E0"/>
    <w:rsid w:val="00C75F69"/>
    <w:rsid w:val="00D07855"/>
    <w:rsid w:val="00DB79E3"/>
    <w:rsid w:val="00E84BEB"/>
    <w:rsid w:val="00EA7F80"/>
    <w:rsid w:val="00F12300"/>
    <w:rsid w:val="00F35346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Ferreira Leite</dc:creator>
  <cp:lastModifiedBy>flor.verde</cp:lastModifiedBy>
  <cp:revision>4</cp:revision>
  <dcterms:created xsi:type="dcterms:W3CDTF">2020-09-15T18:21:00Z</dcterms:created>
  <dcterms:modified xsi:type="dcterms:W3CDTF">2020-09-15T18:24:00Z</dcterms:modified>
</cp:coreProperties>
</file>