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Atividade </w:t>
      </w:r>
      <w:r w:rsidR="00F12300">
        <w:rPr>
          <w:rFonts w:ascii="Segoe UI" w:hAnsi="Segoe UI" w:cs="Segoe UI"/>
          <w:b/>
          <w:bCs/>
          <w:color w:val="000000"/>
          <w:sz w:val="20"/>
          <w:szCs w:val="20"/>
        </w:rPr>
        <w:t>28.3</w:t>
      </w: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Chefia Imediata</w:t>
      </w:r>
    </w:p>
    <w:p w:rsidR="00D07855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12300" w:rsidRPr="00F12300" w:rsidRDefault="00F12300" w:rsidP="00F12300">
      <w:pPr>
        <w:spacing w:line="310" w:lineRule="atLeast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F12300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PADRÃO</w:t>
      </w:r>
    </w:p>
    <w:p w:rsidR="00F12300" w:rsidRPr="00F12300" w:rsidRDefault="00F12300" w:rsidP="00F1230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F12300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F12300" w:rsidRPr="00F12300" w:rsidRDefault="00F12300" w:rsidP="00F1230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F12300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À Diretoria de Ensino,</w:t>
      </w:r>
    </w:p>
    <w:p w:rsidR="00F12300" w:rsidRPr="00F12300" w:rsidRDefault="00F12300" w:rsidP="00F1230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F12300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F12300" w:rsidRPr="00F12300" w:rsidRDefault="00F12300" w:rsidP="00F1230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F12300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Segue a avaliação para ciência e anuência (CONCORDÂNCIA/DISCORDÂNCIA) da avaliação.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EA7F80" w:rsidRPr="00DB79E3" w:rsidRDefault="00EA7F80" w:rsidP="00B805E0">
      <w:pPr>
        <w:pBdr>
          <w:bottom w:val="single" w:sz="12" w:space="1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B805E0" w:rsidRPr="00DB79E3" w:rsidRDefault="0052647D" w:rsidP="00B805E0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D07855">
        <w:rPr>
          <w:rFonts w:ascii="Segoe UI" w:hAnsi="Segoe UI" w:cs="Segoe UI"/>
          <w:b/>
          <w:sz w:val="20"/>
          <w:szCs w:val="20"/>
        </w:rPr>
        <w:t>2</w:t>
      </w:r>
      <w:r w:rsidR="00627A75">
        <w:rPr>
          <w:rFonts w:ascii="Segoe UI" w:hAnsi="Segoe UI" w:cs="Segoe UI"/>
          <w:b/>
          <w:sz w:val="20"/>
          <w:szCs w:val="20"/>
        </w:rPr>
        <w:t>8.5</w:t>
      </w:r>
      <w:r w:rsidR="0023535E">
        <w:rPr>
          <w:rFonts w:ascii="Segoe UI" w:hAnsi="Segoe UI" w:cs="Segoe UI"/>
          <w:b/>
          <w:sz w:val="20"/>
          <w:szCs w:val="20"/>
        </w:rPr>
        <w:t xml:space="preserve"> - </w:t>
      </w:r>
      <w:proofErr w:type="gramStart"/>
      <w:r w:rsidR="0023535E">
        <w:rPr>
          <w:rFonts w:ascii="Segoe UI" w:hAnsi="Segoe UI" w:cs="Segoe UI"/>
          <w:b/>
          <w:sz w:val="20"/>
          <w:szCs w:val="20"/>
        </w:rPr>
        <w:t>COGP(</w:t>
      </w:r>
      <w:proofErr w:type="gramEnd"/>
      <w:r w:rsidR="0023535E">
        <w:rPr>
          <w:rFonts w:ascii="Segoe UI" w:hAnsi="Segoe UI" w:cs="Segoe UI"/>
          <w:b/>
          <w:sz w:val="20"/>
          <w:szCs w:val="20"/>
        </w:rPr>
        <w:t>Setor Similar)</w:t>
      </w:r>
    </w:p>
    <w:p w:rsidR="00C75F69" w:rsidRPr="00C75F69" w:rsidRDefault="00C75F69" w:rsidP="00C75F69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C75F69" w:rsidP="00D07855">
      <w:pPr>
        <w:spacing w:line="310" w:lineRule="atLeast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  <w:r w:rsidR="00D07855"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Encaminhamos à CLA para análise e emissão de parecer. </w:t>
      </w:r>
    </w:p>
    <w:p w:rsidR="00C75F69" w:rsidRDefault="00C75F69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bookmarkStart w:id="0" w:name="_GoBack"/>
      <w:bookmarkEnd w:id="0"/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Pr="00DB79E3" w:rsidRDefault="00D07855" w:rsidP="00D07855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23535E">
        <w:rPr>
          <w:rFonts w:ascii="Segoe UI" w:hAnsi="Segoe UI" w:cs="Segoe UI"/>
          <w:b/>
          <w:sz w:val="20"/>
          <w:szCs w:val="20"/>
        </w:rPr>
        <w:t>28.8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>
        <w:rPr>
          <w:rFonts w:ascii="Segoe UI" w:hAnsi="Segoe UI" w:cs="Segoe UI"/>
          <w:b/>
          <w:sz w:val="20"/>
          <w:szCs w:val="20"/>
        </w:rPr>
        <w:t>CODEF</w:t>
      </w:r>
    </w:p>
    <w:p w:rsidR="00D07855" w:rsidRPr="00C75F69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Informo que o processo tramitou em todas as instâncias que o caso requer;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Foi realizada a análise processual;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processo em questão tramitou e foi analisado pela CLA, pela CPPD e por todos os setores imprescindíveis do Campus ou Reitoria;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Foi realizada avaliação de desempenho do requerente, pela chefia, com resultado favorável à progressão;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Foi observado que o processo se encontra em consonância com as demandas para a progressão/promoção funcional e </w:t>
      </w:r>
      <w:proofErr w:type="gramStart"/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marcos regulamentais</w:t>
      </w:r>
      <w:proofErr w:type="gramEnd"/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DESPACHO DQDP: 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 análise processual realizada pela Coordenação de Desenvolvimento Funcional (CODEF), vinculado a esta Direção, que ao encaminhar o presente processo, atestou o direito do servidor;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Tomando por base a verificação, de todas as informações necessárias para que se possa atender à solicitação em questão, apresento minha concordância com a concessão da progressão;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</w:t>
      </w:r>
      <w:proofErr w:type="gramStart"/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O(</w:t>
      </w:r>
      <w:proofErr w:type="gramEnd"/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a) requerente atende todas as exigências para atendimento à solicitação, conforme atestado nos pareceres em anexo ao processo.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lastRenderedPageBreak/>
        <w:t>DESPACHO DGP: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Ciente;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Conferido o cumprimento dos prazos e requisitos legais;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análise processual feita pelos setores envolvidos;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Apresento minha concordância com a concessão do benefício.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PRODIN: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(a) requerente atende todas as exigências legais para atendimento a solicitação, conforme atestado nos pareceres em anexo ao processo.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CODEF: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23535E" w:rsidRPr="0023535E" w:rsidRDefault="0023535E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3535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Encaminhamos Portaria ___/DGP/2020.</w:t>
      </w:r>
    </w:p>
    <w:p w:rsidR="00D07855" w:rsidRPr="0023535E" w:rsidRDefault="00D07855" w:rsidP="0023535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sectPr w:rsidR="00D07855" w:rsidRPr="00235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A"/>
    <w:rsid w:val="00172AD4"/>
    <w:rsid w:val="001A2670"/>
    <w:rsid w:val="0023535E"/>
    <w:rsid w:val="004E5D66"/>
    <w:rsid w:val="0052647D"/>
    <w:rsid w:val="005909D3"/>
    <w:rsid w:val="00627A75"/>
    <w:rsid w:val="006B12C8"/>
    <w:rsid w:val="006C5C87"/>
    <w:rsid w:val="009E413E"/>
    <w:rsid w:val="00A94C6A"/>
    <w:rsid w:val="00B805E0"/>
    <w:rsid w:val="00C75F69"/>
    <w:rsid w:val="00D07855"/>
    <w:rsid w:val="00DB79E3"/>
    <w:rsid w:val="00EA7F80"/>
    <w:rsid w:val="00F12300"/>
    <w:rsid w:val="00F35346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Leite</dc:creator>
  <cp:lastModifiedBy>flor.verde</cp:lastModifiedBy>
  <cp:revision>5</cp:revision>
  <dcterms:created xsi:type="dcterms:W3CDTF">2020-09-15T18:11:00Z</dcterms:created>
  <dcterms:modified xsi:type="dcterms:W3CDTF">2020-09-15T18:14:00Z</dcterms:modified>
</cp:coreProperties>
</file>