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3" w:rsidRDefault="00B24DA3" w:rsidP="00D568AF">
      <w:pPr>
        <w:jc w:val="center"/>
        <w:rPr>
          <w:rFonts w:asciiTheme="minorHAnsi" w:hAnsiTheme="minorHAnsi" w:cstheme="minorHAnsi"/>
          <w:b/>
          <w:sz w:val="22"/>
        </w:rPr>
      </w:pPr>
    </w:p>
    <w:p w:rsidR="003F3C31" w:rsidRPr="00880608" w:rsidRDefault="009177F8" w:rsidP="00D568AF">
      <w:pPr>
        <w:jc w:val="center"/>
        <w:rPr>
          <w:rFonts w:ascii="Arial" w:hAnsi="Arial" w:cs="Arial"/>
          <w:b/>
          <w:sz w:val="22"/>
        </w:rPr>
      </w:pPr>
      <w:r w:rsidRPr="00880608">
        <w:rPr>
          <w:rFonts w:ascii="Arial" w:hAnsi="Arial" w:cs="Arial"/>
          <w:b/>
          <w:sz w:val="22"/>
        </w:rPr>
        <w:t xml:space="preserve">MODELO DE DESPACHO </w:t>
      </w:r>
      <w:r w:rsidR="00752800" w:rsidRPr="00880608">
        <w:rPr>
          <w:rFonts w:ascii="Arial" w:hAnsi="Arial" w:cs="Arial"/>
          <w:b/>
          <w:sz w:val="22"/>
        </w:rPr>
        <w:t xml:space="preserve">de </w:t>
      </w:r>
      <w:r w:rsidR="00D17EBE">
        <w:rPr>
          <w:rFonts w:ascii="Arial" w:hAnsi="Arial" w:cs="Arial"/>
          <w:b/>
          <w:sz w:val="22"/>
        </w:rPr>
        <w:t>Inexigibilidade</w:t>
      </w:r>
      <w:r w:rsidR="00752800" w:rsidRPr="00880608">
        <w:rPr>
          <w:rFonts w:ascii="Arial" w:hAnsi="Arial" w:cs="Arial"/>
          <w:b/>
          <w:sz w:val="22"/>
        </w:rPr>
        <w:t xml:space="preserve"> (COCOMP</w:t>
      </w:r>
      <w:r w:rsidR="00FE3683" w:rsidRPr="00880608">
        <w:rPr>
          <w:rFonts w:ascii="Arial" w:hAnsi="Arial" w:cs="Arial"/>
          <w:b/>
          <w:sz w:val="22"/>
        </w:rPr>
        <w:t>/Setor Responsável no Cam</w:t>
      </w:r>
      <w:bookmarkStart w:id="0" w:name="_GoBack"/>
      <w:bookmarkEnd w:id="0"/>
      <w:r w:rsidR="00FE3683" w:rsidRPr="00880608">
        <w:rPr>
          <w:rFonts w:ascii="Arial" w:hAnsi="Arial" w:cs="Arial"/>
          <w:b/>
          <w:sz w:val="22"/>
        </w:rPr>
        <w:t>pus</w:t>
      </w:r>
      <w:r w:rsidR="00752800" w:rsidRPr="00880608">
        <w:rPr>
          <w:rFonts w:ascii="Arial" w:hAnsi="Arial" w:cs="Arial"/>
          <w:b/>
          <w:sz w:val="22"/>
        </w:rPr>
        <w:t xml:space="preserve"> encaminha para </w:t>
      </w:r>
      <w:r w:rsidR="00212D30" w:rsidRPr="00880608">
        <w:rPr>
          <w:rFonts w:ascii="Arial" w:hAnsi="Arial" w:cs="Arial"/>
          <w:b/>
          <w:sz w:val="22"/>
        </w:rPr>
        <w:t>PROJU</w:t>
      </w:r>
      <w:r w:rsidRPr="00880608">
        <w:rPr>
          <w:rFonts w:ascii="Arial" w:hAnsi="Arial" w:cs="Arial"/>
          <w:b/>
          <w:sz w:val="22"/>
        </w:rPr>
        <w:t>)</w:t>
      </w:r>
    </w:p>
    <w:p w:rsidR="00FC0FA9" w:rsidRPr="00880608" w:rsidRDefault="00FC0FA9" w:rsidP="00D568AF">
      <w:pPr>
        <w:jc w:val="center"/>
        <w:rPr>
          <w:rFonts w:ascii="Arial" w:hAnsi="Arial" w:cs="Arial"/>
          <w:b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>À PROJU,</w:t>
      </w: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  <w:r w:rsidRPr="00D17EBE">
        <w:rPr>
          <w:rFonts w:ascii="Arial" w:hAnsi="Arial" w:cs="Arial"/>
          <w:sz w:val="22"/>
        </w:rPr>
        <w:tab/>
        <w:t>De acordo com o inciso VI e Parágrafo único do Art. 38 da Lei 8.666/93, a Assessoria Jurídica da Administração, deverá examinar as minutas dos Contratos, bem como as Dispensas e Inexigibilidades de Licitações.</w:t>
      </w: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  <w:r w:rsidRPr="00D17EBE">
        <w:rPr>
          <w:rFonts w:ascii="Arial" w:hAnsi="Arial" w:cs="Arial"/>
          <w:sz w:val="22"/>
        </w:rPr>
        <w:tab/>
        <w:t>Assim sendo, solicito que o processo em questão relativo à Inexigibilidade n° __/20__, solicitada pelo (Preencher com o nome do setor demandante) ___________________________, para a contratação/aquisição de (Preencher com o objeto da solicitação) __________________ _________________________________________________________________________, seja encaminhado a Procuradoria Federal para análise, parecer e posterior devolução a esta Coordenação.</w:t>
      </w: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center"/>
        <w:rPr>
          <w:rFonts w:ascii="Arial" w:hAnsi="Arial" w:cs="Arial"/>
          <w:sz w:val="22"/>
        </w:rPr>
      </w:pPr>
      <w:r w:rsidRPr="00D17EBE">
        <w:rPr>
          <w:rFonts w:ascii="Arial" w:hAnsi="Arial" w:cs="Arial"/>
          <w:sz w:val="22"/>
        </w:rPr>
        <w:t>Respeitosamente,</w:t>
      </w: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</w:p>
    <w:p w:rsidR="00D17EBE" w:rsidRPr="00D17EBE" w:rsidRDefault="00D17EBE" w:rsidP="00D17EBE">
      <w:pPr>
        <w:jc w:val="both"/>
        <w:rPr>
          <w:rFonts w:ascii="Arial" w:hAnsi="Arial" w:cs="Arial"/>
          <w:sz w:val="22"/>
        </w:rPr>
      </w:pPr>
      <w:r w:rsidRPr="00D17EBE">
        <w:rPr>
          <w:rFonts w:ascii="Arial" w:hAnsi="Arial" w:cs="Arial"/>
          <w:sz w:val="22"/>
        </w:rPr>
        <w:t>Observações:</w:t>
      </w:r>
    </w:p>
    <w:p w:rsidR="00D17EBE" w:rsidRPr="00D17EBE" w:rsidRDefault="00D17EBE" w:rsidP="00F112AA">
      <w:pPr>
        <w:pStyle w:val="PargrafodaLista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D17EBE">
        <w:rPr>
          <w:rFonts w:ascii="Arial" w:hAnsi="Arial" w:cs="Arial"/>
          <w:sz w:val="22"/>
        </w:rPr>
        <w:t>A assinatura do Despacho, no modo Eletrônico, ocorre quando o servidor cadastra o despacho para envio.</w:t>
      </w:r>
    </w:p>
    <w:p w:rsidR="00D568AF" w:rsidRPr="00880608" w:rsidRDefault="00D568AF" w:rsidP="00D17EBE">
      <w:pPr>
        <w:jc w:val="both"/>
        <w:rPr>
          <w:rFonts w:ascii="Arial" w:hAnsi="Arial" w:cs="Arial"/>
          <w:sz w:val="22"/>
        </w:rPr>
      </w:pPr>
    </w:p>
    <w:p w:rsidR="00ED695D" w:rsidRPr="00880608" w:rsidRDefault="00ED695D" w:rsidP="00D568AF">
      <w:pPr>
        <w:jc w:val="center"/>
        <w:rPr>
          <w:rFonts w:ascii="Arial" w:hAnsi="Arial" w:cs="Arial"/>
          <w:b/>
          <w:color w:val="000000"/>
          <w:sz w:val="22"/>
        </w:rPr>
      </w:pPr>
    </w:p>
    <w:sectPr w:rsidR="00ED695D" w:rsidRPr="0088060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64B26" w:rsidRPr="00880608" w:rsidRDefault="00264B26" w:rsidP="00264B26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880608">
          <w:rPr>
            <w:rFonts w:ascii="Arial" w:hAnsi="Arial" w:cs="Arial"/>
            <w:sz w:val="20"/>
            <w:szCs w:val="20"/>
          </w:rPr>
          <w:t xml:space="preserve">Página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112A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80608">
          <w:rPr>
            <w:rFonts w:ascii="Arial" w:hAnsi="Arial" w:cs="Arial"/>
            <w:sz w:val="20"/>
            <w:szCs w:val="20"/>
          </w:rPr>
          <w:t xml:space="preserve"> de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112A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ED695D" w:rsidRDefault="00ED695D">
    <w:pPr>
      <w:pStyle w:val="Rodap"/>
      <w:jc w:val="center"/>
    </w:pPr>
  </w:p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8A45D9" w:rsidRPr="00957AE7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Administração e Planejamento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8A45D9" w:rsidRPr="007920FA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Coordenação de Compras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87760"/>
    <w:multiLevelType w:val="hybridMultilevel"/>
    <w:tmpl w:val="FD1498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92138"/>
    <w:multiLevelType w:val="hybridMultilevel"/>
    <w:tmpl w:val="12768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96AE9"/>
    <w:multiLevelType w:val="hybridMultilevel"/>
    <w:tmpl w:val="6F661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5C72572"/>
    <w:multiLevelType w:val="hybridMultilevel"/>
    <w:tmpl w:val="96386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12D30"/>
    <w:rsid w:val="002642EC"/>
    <w:rsid w:val="00264B26"/>
    <w:rsid w:val="002B61F9"/>
    <w:rsid w:val="00316B6E"/>
    <w:rsid w:val="003F3C31"/>
    <w:rsid w:val="00475765"/>
    <w:rsid w:val="004E7168"/>
    <w:rsid w:val="00532FB0"/>
    <w:rsid w:val="00560CC9"/>
    <w:rsid w:val="006017FD"/>
    <w:rsid w:val="00684EA5"/>
    <w:rsid w:val="006924E5"/>
    <w:rsid w:val="00752800"/>
    <w:rsid w:val="00765B0B"/>
    <w:rsid w:val="007746B1"/>
    <w:rsid w:val="007E2EDE"/>
    <w:rsid w:val="007E7E0F"/>
    <w:rsid w:val="007F2669"/>
    <w:rsid w:val="008262E4"/>
    <w:rsid w:val="00880608"/>
    <w:rsid w:val="008A45D9"/>
    <w:rsid w:val="008E54FD"/>
    <w:rsid w:val="009177F8"/>
    <w:rsid w:val="00944F78"/>
    <w:rsid w:val="00A971D8"/>
    <w:rsid w:val="00AA12E4"/>
    <w:rsid w:val="00AE215C"/>
    <w:rsid w:val="00B01523"/>
    <w:rsid w:val="00B24DA3"/>
    <w:rsid w:val="00B3148D"/>
    <w:rsid w:val="00BE74A0"/>
    <w:rsid w:val="00C43D9D"/>
    <w:rsid w:val="00C83822"/>
    <w:rsid w:val="00CC3598"/>
    <w:rsid w:val="00D17EBE"/>
    <w:rsid w:val="00D552D7"/>
    <w:rsid w:val="00D568AF"/>
    <w:rsid w:val="00D65629"/>
    <w:rsid w:val="00E53CA7"/>
    <w:rsid w:val="00EA50E7"/>
    <w:rsid w:val="00ED695D"/>
    <w:rsid w:val="00F112AA"/>
    <w:rsid w:val="00FC0FA9"/>
    <w:rsid w:val="00FD26A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752800"/>
    <w:rPr>
      <w:color w:val="82ADD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2019-04-02T14:26:00Z</dcterms:created>
  <dcterms:modified xsi:type="dcterms:W3CDTF">2019-04-02T14:35:00Z</dcterms:modified>
</cp:coreProperties>
</file>