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1D" w:rsidRPr="008C4148" w:rsidRDefault="00F1691D" w:rsidP="00F1691D">
      <w:pPr>
        <w:pStyle w:val="Corpodetexto"/>
        <w:jc w:val="center"/>
        <w:rPr>
          <w:rFonts w:ascii="Spranq eco sans" w:hAnsi="Spranq eco sans"/>
          <w:b/>
          <w:sz w:val="16"/>
          <w:szCs w:val="18"/>
          <w:lang w:val="pt-BR"/>
        </w:rPr>
      </w:pPr>
    </w:p>
    <w:p w:rsidR="00B46655" w:rsidRDefault="00B46655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p w:rsidR="00B46655" w:rsidRDefault="00B46655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p w:rsidR="004A3A8B" w:rsidRDefault="004A3A8B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A3A8B" w:rsidRPr="007F747D" w:rsidTr="004A3A8B">
        <w:trPr>
          <w:trHeight w:val="397"/>
        </w:trPr>
        <w:tc>
          <w:tcPr>
            <w:tcW w:w="9344" w:type="dxa"/>
            <w:shd w:val="clear" w:color="auto" w:fill="32A041"/>
            <w:vAlign w:val="center"/>
          </w:tcPr>
          <w:p w:rsidR="004A3A8B" w:rsidRPr="007F747D" w:rsidRDefault="004A3A8B" w:rsidP="004A3A8B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 xml:space="preserve">FORMULÁRIO DE </w:t>
            </w:r>
            <w:bookmarkStart w:id="0" w:name="_GoBack"/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AVALIAÇÃO DE DESEMPPENHO POR MÉRITO PRO</w:t>
            </w:r>
            <w:r w:rsidRPr="007F747D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FISSIONAL</w:t>
            </w:r>
            <w:bookmarkEnd w:id="0"/>
          </w:p>
        </w:tc>
      </w:tr>
    </w:tbl>
    <w:p w:rsidR="004A3A8B" w:rsidRDefault="004A3A8B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p w:rsidR="00A1094D" w:rsidRPr="008C4148" w:rsidRDefault="00952B72" w:rsidP="00952B72">
      <w:pPr>
        <w:pStyle w:val="Corpodetexto"/>
        <w:spacing w:after="120"/>
        <w:jc w:val="right"/>
        <w:rPr>
          <w:rFonts w:ascii="Spranq eco sans" w:hAnsi="Spranq eco sans"/>
          <w:caps/>
          <w:sz w:val="16"/>
          <w:szCs w:val="18"/>
          <w:lang w:val="pt-BR"/>
        </w:rPr>
      </w:pPr>
      <w:r w:rsidRPr="008C4148">
        <w:rPr>
          <w:rFonts w:ascii="Spranq eco sans" w:hAnsi="Spranq eco sans"/>
          <w:caps/>
          <w:sz w:val="16"/>
          <w:szCs w:val="18"/>
          <w:lang w:val="pt-BR"/>
        </w:rPr>
        <w:t>Art.10, §2</w:t>
      </w:r>
      <w:r w:rsidR="00B110E2" w:rsidRPr="008C4148">
        <w:rPr>
          <w:rFonts w:ascii="Spranq eco sans" w:hAnsi="Spranq eco sans"/>
          <w:caps/>
          <w:sz w:val="16"/>
          <w:szCs w:val="18"/>
          <w:lang w:val="pt-BR"/>
        </w:rPr>
        <w:t>º</w:t>
      </w:r>
      <w:r w:rsidRPr="008C4148">
        <w:rPr>
          <w:rFonts w:ascii="Spranq eco sans" w:hAnsi="Spranq eco sans"/>
          <w:caps/>
          <w:sz w:val="16"/>
          <w:szCs w:val="18"/>
          <w:lang w:val="pt-BR"/>
        </w:rPr>
        <w:t xml:space="preserve"> da Lei 11.091/05</w:t>
      </w:r>
    </w:p>
    <w:p w:rsidR="00952B72" w:rsidRPr="008C4148" w:rsidRDefault="00952B72" w:rsidP="00A75D62">
      <w:pPr>
        <w:pStyle w:val="Corpodetexto"/>
        <w:rPr>
          <w:rFonts w:ascii="Spranq eco sans" w:hAnsi="Spranq eco sans"/>
          <w:sz w:val="16"/>
          <w:szCs w:val="20"/>
          <w:lang w:val="pt-BR"/>
        </w:rPr>
      </w:pPr>
    </w:p>
    <w:p w:rsidR="00952B72" w:rsidRPr="008C4148" w:rsidRDefault="00952B72" w:rsidP="00952B72">
      <w:pPr>
        <w:pStyle w:val="Corpodetexto"/>
        <w:spacing w:after="120"/>
        <w:rPr>
          <w:rFonts w:ascii="Spranq eco sans" w:hAnsi="Spranq eco sans"/>
          <w:b/>
          <w:sz w:val="18"/>
          <w:szCs w:val="18"/>
          <w:lang w:val="pt-BR"/>
        </w:rPr>
      </w:pPr>
      <w:r w:rsidRPr="008C4148">
        <w:rPr>
          <w:rFonts w:ascii="Spranq eco sans" w:hAnsi="Spranq eco sans"/>
          <w:b/>
          <w:sz w:val="18"/>
          <w:szCs w:val="18"/>
          <w:lang w:val="pt-BR"/>
        </w:rPr>
        <w:t xml:space="preserve">DADOS DO SERVIDOR </w:t>
      </w:r>
      <w:r w:rsidR="00B86A61">
        <w:rPr>
          <w:rFonts w:ascii="Spranq eco sans" w:hAnsi="Spranq eco sans"/>
          <w:b/>
          <w:sz w:val="18"/>
          <w:szCs w:val="18"/>
          <w:lang w:val="pt-BR"/>
        </w:rPr>
        <w:t>QUE DEVE SER AVALIADO</w:t>
      </w:r>
    </w:p>
    <w:tbl>
      <w:tblPr>
        <w:tblStyle w:val="Tabelacomgrade"/>
        <w:tblW w:w="9344" w:type="dxa"/>
        <w:tblLook w:val="04A0" w:firstRow="1" w:lastRow="0" w:firstColumn="1" w:lastColumn="0" w:noHBand="0" w:noVBand="1"/>
      </w:tblPr>
      <w:tblGrid>
        <w:gridCol w:w="4957"/>
        <w:gridCol w:w="992"/>
        <w:gridCol w:w="1379"/>
        <w:gridCol w:w="2016"/>
      </w:tblGrid>
      <w:tr w:rsidR="00952B72" w:rsidRPr="008C4148" w:rsidTr="004A3A8B">
        <w:trPr>
          <w:trHeight w:val="567"/>
        </w:trPr>
        <w:tc>
          <w:tcPr>
            <w:tcW w:w="7328" w:type="dxa"/>
            <w:gridSpan w:val="3"/>
          </w:tcPr>
          <w:p w:rsidR="00952B72" w:rsidRPr="008C4148" w:rsidRDefault="00952B72" w:rsidP="00957A27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Nome completo:</w:t>
            </w:r>
          </w:p>
          <w:p w:rsidR="00952B72" w:rsidRPr="008C4148" w:rsidRDefault="004A3A8B" w:rsidP="00957A27">
            <w:pPr>
              <w:rPr>
                <w:rFonts w:ascii="Spranq eco sans" w:hAnsi="Spranq eco sans"/>
                <w:b/>
                <w:caps/>
                <w:sz w:val="16"/>
                <w:szCs w:val="18"/>
              </w:rPr>
            </w:pPr>
            <w:r>
              <w:rPr>
                <w:rFonts w:ascii="Spranq eco sans" w:hAnsi="Spranq eco sans"/>
                <w:b/>
                <w:caps/>
                <w:sz w:val="16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354pt;height:18pt" o:ole="">
                  <v:imagedata r:id="rId8" o:title=""/>
                </v:shape>
                <w:control r:id="rId9" w:name="TextBox1" w:shapeid="_x0000_i1039"/>
              </w:object>
            </w:r>
          </w:p>
        </w:tc>
        <w:tc>
          <w:tcPr>
            <w:tcW w:w="2016" w:type="dxa"/>
          </w:tcPr>
          <w:p w:rsidR="00952B72" w:rsidRPr="008C4148" w:rsidRDefault="00952B72" w:rsidP="00957A27">
            <w:pPr>
              <w:rPr>
                <w:rFonts w:ascii="Spranq eco sans" w:hAnsi="Spranq eco sans"/>
                <w:caps/>
                <w:sz w:val="16"/>
                <w:szCs w:val="18"/>
              </w:rPr>
            </w:pPr>
            <w:r w:rsidRPr="008C4148">
              <w:rPr>
                <w:rFonts w:ascii="Spranq eco sans" w:hAnsi="Spranq eco sans"/>
                <w:caps/>
                <w:sz w:val="16"/>
                <w:szCs w:val="18"/>
              </w:rPr>
              <w:t>Siape:</w:t>
            </w:r>
          </w:p>
          <w:p w:rsidR="00844665" w:rsidRPr="008C4148" w:rsidRDefault="004A3A8B" w:rsidP="00957A27">
            <w:pPr>
              <w:rPr>
                <w:rFonts w:ascii="Spranq eco sans" w:hAnsi="Spranq eco sans"/>
                <w:b/>
                <w:caps/>
                <w:sz w:val="16"/>
                <w:szCs w:val="18"/>
              </w:rPr>
            </w:pPr>
            <w:r>
              <w:rPr>
                <w:rFonts w:ascii="Spranq eco sans" w:hAnsi="Spranq eco sans"/>
                <w:b/>
                <w:caps/>
                <w:sz w:val="16"/>
                <w:szCs w:val="18"/>
              </w:rPr>
              <w:object w:dxaOrig="225" w:dyaOrig="225">
                <v:shape id="_x0000_i1041" type="#_x0000_t75" style="width:90pt;height:18pt" o:ole="">
                  <v:imagedata r:id="rId10" o:title=""/>
                </v:shape>
                <w:control r:id="rId11" w:name="TextBox2" w:shapeid="_x0000_i1041"/>
              </w:object>
            </w:r>
          </w:p>
        </w:tc>
      </w:tr>
      <w:tr w:rsidR="00811EC2" w:rsidRPr="008C4148" w:rsidTr="004A3A8B">
        <w:trPr>
          <w:trHeight w:val="567"/>
        </w:trPr>
        <w:tc>
          <w:tcPr>
            <w:tcW w:w="5949" w:type="dxa"/>
            <w:gridSpan w:val="2"/>
          </w:tcPr>
          <w:p w:rsidR="00811EC2" w:rsidRPr="008C4148" w:rsidRDefault="00811EC2" w:rsidP="00957A27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Cargo</w:t>
            </w:r>
            <w:r w:rsidR="00A75D62"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 xml:space="preserve"> / FUNÇÃO</w:t>
            </w:r>
            <w:r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:</w:t>
            </w:r>
          </w:p>
          <w:p w:rsidR="00811EC2" w:rsidRPr="008C4148" w:rsidRDefault="004A3A8B" w:rsidP="00957A27">
            <w:pPr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aps/>
                <w:sz w:val="16"/>
                <w:szCs w:val="18"/>
              </w:rPr>
              <w:object w:dxaOrig="225" w:dyaOrig="225">
                <v:shape id="_x0000_i1043" type="#_x0000_t75" style="width:285.75pt;height:18pt" o:ole="">
                  <v:imagedata r:id="rId12" o:title=""/>
                </v:shape>
                <w:control r:id="rId13" w:name="TextBox3" w:shapeid="_x0000_i1043"/>
              </w:object>
            </w:r>
          </w:p>
        </w:tc>
        <w:tc>
          <w:tcPr>
            <w:tcW w:w="3395" w:type="dxa"/>
            <w:gridSpan w:val="2"/>
          </w:tcPr>
          <w:p w:rsidR="00A75D62" w:rsidRPr="008C4148" w:rsidRDefault="00A75D62" w:rsidP="00957A27">
            <w:pPr>
              <w:pStyle w:val="Corpodetexto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8C4148">
              <w:rPr>
                <w:rFonts w:ascii="Spranq eco sans" w:hAnsi="Spranq eco sans"/>
                <w:sz w:val="16"/>
                <w:szCs w:val="18"/>
                <w:lang w:val="pt-BR"/>
              </w:rPr>
              <w:t>CLASSE / NÍVEL REF.:</w:t>
            </w:r>
          </w:p>
          <w:p w:rsidR="00811EC2" w:rsidRPr="008C4148" w:rsidRDefault="004A3A8B" w:rsidP="00957A27">
            <w:pPr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aps/>
                <w:sz w:val="16"/>
                <w:szCs w:val="18"/>
              </w:rPr>
              <w:object w:dxaOrig="225" w:dyaOrig="225">
                <v:shape id="_x0000_i1045" type="#_x0000_t75" style="width:157.5pt;height:18pt" o:ole="">
                  <v:imagedata r:id="rId14" o:title=""/>
                </v:shape>
                <w:control r:id="rId15" w:name="TextBox4" w:shapeid="_x0000_i1045"/>
              </w:object>
            </w:r>
          </w:p>
        </w:tc>
      </w:tr>
      <w:tr w:rsidR="00A75D62" w:rsidRPr="008C4148" w:rsidTr="004A3A8B">
        <w:trPr>
          <w:trHeight w:val="630"/>
        </w:trPr>
        <w:tc>
          <w:tcPr>
            <w:tcW w:w="4957" w:type="dxa"/>
          </w:tcPr>
          <w:p w:rsidR="00A75D62" w:rsidRPr="008C4148" w:rsidRDefault="00A75D62" w:rsidP="00957A27">
            <w:pPr>
              <w:pStyle w:val="TableParagraph"/>
              <w:ind w:left="0"/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Campus / Lotação:</w:t>
            </w:r>
          </w:p>
          <w:p w:rsidR="00365E21" w:rsidRPr="008C4148" w:rsidRDefault="004A3A8B" w:rsidP="00957A27">
            <w:pPr>
              <w:pStyle w:val="TableParagraph"/>
              <w:ind w:left="0"/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aps/>
                <w:sz w:val="16"/>
                <w:szCs w:val="18"/>
              </w:rPr>
              <w:object w:dxaOrig="225" w:dyaOrig="225">
                <v:shape id="_x0000_i1047" type="#_x0000_t75" style="width:237pt;height:18pt" o:ole="">
                  <v:imagedata r:id="rId16" o:title=""/>
                </v:shape>
                <w:control r:id="rId17" w:name="TextBox5" w:shapeid="_x0000_i1047"/>
              </w:object>
            </w:r>
          </w:p>
        </w:tc>
        <w:tc>
          <w:tcPr>
            <w:tcW w:w="4387" w:type="dxa"/>
            <w:gridSpan w:val="3"/>
          </w:tcPr>
          <w:p w:rsidR="00A75D62" w:rsidRPr="008C4148" w:rsidRDefault="00A75D62" w:rsidP="00957A27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Período de Avaliação:</w:t>
            </w:r>
          </w:p>
          <w:p w:rsidR="00365E21" w:rsidRPr="008C4148" w:rsidRDefault="004A3A8B" w:rsidP="00957A27">
            <w:pPr>
              <w:rPr>
                <w:rFonts w:ascii="Spranq eco sans" w:hAnsi="Spranq eco sans"/>
                <w:b/>
                <w:caps/>
                <w:sz w:val="20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aps/>
                <w:sz w:val="20"/>
                <w:szCs w:val="18"/>
              </w:rPr>
              <w:object w:dxaOrig="225" w:dyaOrig="225">
                <v:shape id="_x0000_i1049" type="#_x0000_t75" style="width:207.75pt;height:18pt" o:ole="">
                  <v:imagedata r:id="rId18" o:title=""/>
                </v:shape>
                <w:control r:id="rId19" w:name="TextBox6" w:shapeid="_x0000_i1049"/>
              </w:object>
            </w:r>
          </w:p>
        </w:tc>
      </w:tr>
    </w:tbl>
    <w:p w:rsidR="004C778B" w:rsidRPr="008C4148" w:rsidRDefault="004C778B" w:rsidP="00C11E13">
      <w:pPr>
        <w:pStyle w:val="Corpodetexto"/>
        <w:spacing w:before="4"/>
        <w:rPr>
          <w:rFonts w:ascii="Spranq eco sans" w:hAnsi="Spranq eco sans"/>
          <w:b/>
          <w:sz w:val="18"/>
          <w:szCs w:val="18"/>
          <w:lang w:val="pt-BR"/>
        </w:rPr>
      </w:pPr>
    </w:p>
    <w:p w:rsidR="004C778B" w:rsidRPr="008C4148" w:rsidRDefault="004C778B" w:rsidP="004C778B">
      <w:pPr>
        <w:rPr>
          <w:rFonts w:ascii="Spranq eco sans" w:hAnsi="Spranq eco sans"/>
          <w:lang w:val="pt-BR"/>
        </w:rPr>
      </w:pPr>
    </w:p>
    <w:p w:rsidR="004C778B" w:rsidRPr="008C4148" w:rsidRDefault="004C778B" w:rsidP="004C778B">
      <w:pPr>
        <w:rPr>
          <w:rFonts w:ascii="Spranq eco sans" w:hAnsi="Spranq eco sans"/>
          <w:lang w:val="pt-BR"/>
        </w:rPr>
      </w:pPr>
    </w:p>
    <w:p w:rsidR="004C778B" w:rsidRPr="008C4148" w:rsidRDefault="004C778B" w:rsidP="004C778B">
      <w:pPr>
        <w:rPr>
          <w:rFonts w:ascii="Spranq eco sans" w:hAnsi="Spranq eco sans"/>
          <w:lang w:val="pt-BR"/>
        </w:rPr>
      </w:pPr>
    </w:p>
    <w:p w:rsidR="004C778B" w:rsidRPr="008C4148" w:rsidRDefault="004C778B" w:rsidP="004C778B">
      <w:pPr>
        <w:rPr>
          <w:rFonts w:ascii="Spranq eco sans" w:hAnsi="Spranq eco sans"/>
          <w:lang w:val="pt-BR"/>
        </w:rPr>
      </w:pPr>
    </w:p>
    <w:p w:rsidR="004C778B" w:rsidRPr="008C4148" w:rsidRDefault="004C778B" w:rsidP="004C778B">
      <w:pPr>
        <w:rPr>
          <w:rFonts w:ascii="Spranq eco sans" w:hAnsi="Spranq eco sans"/>
          <w:lang w:val="pt-BR"/>
        </w:rPr>
      </w:pPr>
    </w:p>
    <w:p w:rsidR="004C778B" w:rsidRPr="008C4148" w:rsidRDefault="004C778B" w:rsidP="004C778B">
      <w:pPr>
        <w:rPr>
          <w:rFonts w:ascii="Spranq eco sans" w:hAnsi="Spranq eco sans"/>
          <w:lang w:val="pt-BR"/>
        </w:rPr>
      </w:pPr>
      <w:r w:rsidRPr="008C4148">
        <w:rPr>
          <w:rFonts w:ascii="Spranq eco sans" w:hAnsi="Spranq eco sans"/>
          <w:lang w:val="pt-BR"/>
        </w:rPr>
        <w:t>Data:</w:t>
      </w:r>
      <w:r w:rsidR="004A3A8B">
        <w:rPr>
          <w:rFonts w:ascii="Spranq eco sans" w:hAnsi="Spranq eco sans"/>
          <w:lang w:val="pt-BR"/>
        </w:rPr>
        <w:t xml:space="preserve"> </w:t>
      </w:r>
      <w:r w:rsidR="004A3A8B">
        <w:rPr>
          <w:rFonts w:ascii="Spranq eco sans" w:hAnsi="Spranq eco sans"/>
        </w:rPr>
        <w:object w:dxaOrig="225" w:dyaOrig="225">
          <v:shape id="_x0000_i1051" type="#_x0000_t75" style="width:111.75pt;height:18pt" o:ole="">
            <v:imagedata r:id="rId20" o:title=""/>
          </v:shape>
          <w:control r:id="rId21" w:name="TextBox7" w:shapeid="_x0000_i1051"/>
        </w:object>
      </w:r>
      <w:r w:rsidRPr="008C4148">
        <w:rPr>
          <w:rFonts w:ascii="Spranq eco sans" w:hAnsi="Spranq eco sans"/>
          <w:lang w:val="pt-BR"/>
        </w:rPr>
        <w:t xml:space="preserve">                                                     </w:t>
      </w:r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Default="004C778B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A733A3" w:rsidRDefault="00A733A3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A733A3" w:rsidRDefault="00A733A3" w:rsidP="00A733A3">
      <w:pPr>
        <w:widowControl/>
        <w:autoSpaceDE w:val="0"/>
        <w:autoSpaceDN w:val="0"/>
        <w:adjustRightInd w:val="0"/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</w:pPr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 xml:space="preserve">1) O servidor deverá enviar esse formulário preenchido para o Protocolo ou Unidade </w:t>
      </w:r>
      <w:proofErr w:type="spellStart"/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Protocolizadora</w:t>
      </w:r>
      <w:proofErr w:type="spellEnd"/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 xml:space="preserve"> que por sua vez,</w:t>
      </w:r>
    </w:p>
    <w:p w:rsidR="00A733A3" w:rsidRDefault="00A733A3" w:rsidP="00A733A3">
      <w:pPr>
        <w:widowControl/>
        <w:autoSpaceDE w:val="0"/>
        <w:autoSpaceDN w:val="0"/>
        <w:adjustRightInd w:val="0"/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</w:pPr>
      <w:proofErr w:type="gramStart"/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irá</w:t>
      </w:r>
      <w:proofErr w:type="gramEnd"/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 xml:space="preserve"> incluir o servidor/requerente como assinante do formulário e o processo só será aberto após a assinatura digital</w:t>
      </w:r>
    </w:p>
    <w:p w:rsidR="00A733A3" w:rsidRDefault="00A733A3" w:rsidP="00A733A3">
      <w:pPr>
        <w:widowControl/>
        <w:autoSpaceDE w:val="0"/>
        <w:autoSpaceDN w:val="0"/>
        <w:adjustRightInd w:val="0"/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</w:pPr>
      <w:proofErr w:type="gramStart"/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do</w:t>
      </w:r>
      <w:proofErr w:type="gramEnd"/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 xml:space="preserve"> servidor no SIPAC.</w:t>
      </w:r>
    </w:p>
    <w:p w:rsidR="00A733A3" w:rsidRDefault="00A733A3" w:rsidP="00A733A3">
      <w:pPr>
        <w:widowControl/>
        <w:autoSpaceDE w:val="0"/>
        <w:autoSpaceDN w:val="0"/>
        <w:adjustRightInd w:val="0"/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</w:pPr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 xml:space="preserve">2) O Protocolo ou Unidade </w:t>
      </w:r>
      <w:proofErr w:type="spellStart"/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Protocolizadora</w:t>
      </w:r>
      <w:proofErr w:type="spellEnd"/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 xml:space="preserve"> deverá tramitar o processo para o setor do interessado (chefia imediata).</w:t>
      </w:r>
    </w:p>
    <w:p w:rsidR="00A733A3" w:rsidRDefault="00A733A3" w:rsidP="00A733A3">
      <w:pPr>
        <w:widowControl/>
        <w:autoSpaceDE w:val="0"/>
        <w:autoSpaceDN w:val="0"/>
        <w:adjustRightInd w:val="0"/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</w:pPr>
      <w:proofErr w:type="gramStart"/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3) Para</w:t>
      </w:r>
      <w:proofErr w:type="gramEnd"/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 xml:space="preserve"> a chefia imediata: No SIPAC, adicionar ao processo o tipo de documento “AVALIAÇÃO DE DESEMPENHO POR</w:t>
      </w:r>
    </w:p>
    <w:p w:rsidR="00A733A3" w:rsidRDefault="00A733A3" w:rsidP="00A733A3">
      <w:pPr>
        <w:widowControl/>
        <w:autoSpaceDE w:val="0"/>
        <w:autoSpaceDN w:val="0"/>
        <w:adjustRightInd w:val="0"/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</w:pPr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MÉRITO PROFISSIONAL”. Esse documento já está pronto e disponível no SIPAC, no caminho: Processos/Adicionar novos</w:t>
      </w:r>
    </w:p>
    <w:p w:rsidR="00A733A3" w:rsidRDefault="00A733A3" w:rsidP="00A733A3">
      <w:pPr>
        <w:widowControl/>
        <w:autoSpaceDE w:val="0"/>
        <w:autoSpaceDN w:val="0"/>
        <w:adjustRightInd w:val="0"/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</w:pPr>
      <w:proofErr w:type="gramStart"/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documentos</w:t>
      </w:r>
      <w:proofErr w:type="gramEnd"/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. No tipo de documento deve digitar: AVALIAÇÃO DE DESEMPENHO POR MÉRITO PROFISSIONAL. Natureza:</w:t>
      </w:r>
    </w:p>
    <w:p w:rsidR="00A733A3" w:rsidRDefault="00A733A3" w:rsidP="00A733A3">
      <w:pPr>
        <w:widowControl/>
        <w:autoSpaceDE w:val="0"/>
        <w:autoSpaceDN w:val="0"/>
        <w:adjustRightInd w:val="0"/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</w:pPr>
      <w:proofErr w:type="gramStart"/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ostensivo</w:t>
      </w:r>
      <w:proofErr w:type="gramEnd"/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. Forma do documento: “escrever documento”/clicar em “carregar modelo”/ completar as informações no</w:t>
      </w:r>
    </w:p>
    <w:p w:rsidR="00A733A3" w:rsidRDefault="00A733A3" w:rsidP="00A733A3">
      <w:pPr>
        <w:widowControl/>
        <w:autoSpaceDE w:val="0"/>
        <w:autoSpaceDN w:val="0"/>
        <w:adjustRightInd w:val="0"/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</w:pPr>
      <w:proofErr w:type="gramStart"/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modelo</w:t>
      </w:r>
      <w:proofErr w:type="gramEnd"/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.</w:t>
      </w:r>
    </w:p>
    <w:p w:rsidR="00A733A3" w:rsidRDefault="00A733A3" w:rsidP="00A733A3">
      <w:pPr>
        <w:widowControl/>
        <w:autoSpaceDE w:val="0"/>
        <w:autoSpaceDN w:val="0"/>
        <w:adjustRightInd w:val="0"/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</w:pPr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4) O chefe deve solicitar ao servidor/requente que crie um despacho informativo no SIPAC dando ciência da sua</w:t>
      </w:r>
    </w:p>
    <w:p w:rsidR="00A733A3" w:rsidRDefault="00A733A3" w:rsidP="00A733A3">
      <w:pPr>
        <w:widowControl/>
        <w:autoSpaceDE w:val="0"/>
        <w:autoSpaceDN w:val="0"/>
        <w:adjustRightInd w:val="0"/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</w:pPr>
      <w:proofErr w:type="gramStart"/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avaliação</w:t>
      </w:r>
      <w:proofErr w:type="gramEnd"/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.</w:t>
      </w:r>
    </w:p>
    <w:p w:rsidR="00A733A3" w:rsidRDefault="00A733A3" w:rsidP="00A733A3">
      <w:pPr>
        <w:widowControl/>
        <w:autoSpaceDE w:val="0"/>
        <w:autoSpaceDN w:val="0"/>
        <w:adjustRightInd w:val="0"/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</w:pPr>
      <w:proofErr w:type="gramStart"/>
      <w:r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>5) Após</w:t>
      </w:r>
      <w:proofErr w:type="gramEnd"/>
      <w:r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 xml:space="preserve"> a ciência do servidor, a chefia imediata fará um despacho</w:t>
      </w:r>
      <w:r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 xml:space="preserve"> informativo</w:t>
      </w:r>
      <w:r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 xml:space="preserve"> no SIPAC e tramitar</w:t>
      </w:r>
      <w:r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 xml:space="preserve">á o processo </w:t>
      </w:r>
      <w:r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 xml:space="preserve">para a </w:t>
      </w:r>
      <w:proofErr w:type="spellStart"/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CoGP</w:t>
      </w:r>
      <w:proofErr w:type="spellEnd"/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 xml:space="preserve"> se for Campus e CODEF</w:t>
      </w:r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 xml:space="preserve"> ser for Reitoria </w:t>
      </w:r>
      <w:r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>após este procedimento.</w:t>
      </w:r>
    </w:p>
    <w:p w:rsidR="00A733A3" w:rsidRDefault="00A733A3" w:rsidP="00A733A3">
      <w:pPr>
        <w:widowControl/>
        <w:autoSpaceDE w:val="0"/>
        <w:autoSpaceDN w:val="0"/>
        <w:adjustRightInd w:val="0"/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</w:pPr>
      <w:r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 xml:space="preserve">Em caso de concordância, a </w:t>
      </w:r>
      <w:proofErr w:type="spellStart"/>
      <w:r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>CoGP</w:t>
      </w:r>
      <w:proofErr w:type="spellEnd"/>
      <w:r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>/</w:t>
      </w:r>
      <w:proofErr w:type="spellStart"/>
      <w:r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>Codef</w:t>
      </w:r>
      <w:proofErr w:type="spellEnd"/>
      <w:r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 xml:space="preserve"> tramitará para a CIS ou, em caso de discordância (por parte do servidor), a</w:t>
      </w:r>
    </w:p>
    <w:p w:rsidR="004C778B" w:rsidRPr="004C778B" w:rsidRDefault="00A733A3" w:rsidP="00A733A3">
      <w:pPr>
        <w:rPr>
          <w:lang w:val="pt-BR"/>
        </w:rPr>
      </w:pPr>
      <w:proofErr w:type="spellStart"/>
      <w:r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>CoGP</w:t>
      </w:r>
      <w:proofErr w:type="spellEnd"/>
      <w:r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>/</w:t>
      </w:r>
      <w:proofErr w:type="spellStart"/>
      <w:r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>Codef</w:t>
      </w:r>
      <w:proofErr w:type="spellEnd"/>
      <w:r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 xml:space="preserve"> tramitará para a instância superior (da chefia imediata do servidor) e depois segue para a CIS.</w:t>
      </w:r>
    </w:p>
    <w:sectPr w:rsidR="004C778B" w:rsidRPr="004C778B" w:rsidSect="004C778B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394" w:rsidRDefault="002D2394" w:rsidP="000E07A5">
      <w:r>
        <w:separator/>
      </w:r>
    </w:p>
  </w:endnote>
  <w:endnote w:type="continuationSeparator" w:id="0">
    <w:p w:rsidR="002D2394" w:rsidRDefault="002D2394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C84" w:rsidRPr="00266C84" w:rsidRDefault="00266C84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:rsidR="00DA6C0B" w:rsidRPr="00266C84" w:rsidRDefault="00A733A3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394" w:rsidRDefault="002D2394" w:rsidP="000E07A5">
      <w:r>
        <w:separator/>
      </w:r>
    </w:p>
  </w:footnote>
  <w:footnote w:type="continuationSeparator" w:id="0">
    <w:p w:rsidR="002D2394" w:rsidRDefault="002D2394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68107"/>
      <w:docPartObj>
        <w:docPartGallery w:val="Page Numbers (Top of Page)"/>
        <w:docPartUnique/>
      </w:docPartObj>
    </w:sdtPr>
    <w:sdtEndPr>
      <w:rPr>
        <w:rFonts w:ascii="Spranq eco sans" w:hAnsi="Spranq eco sans"/>
        <w:sz w:val="16"/>
        <w:szCs w:val="16"/>
      </w:rPr>
    </w:sdtEndPr>
    <w:sdtContent>
      <w:p w:rsidR="00522047" w:rsidRPr="004F6D18" w:rsidRDefault="00522047" w:rsidP="004F6D18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sz w:val="16"/>
            <w:szCs w:val="16"/>
            <w:lang w:val="pt-BR"/>
          </w:rPr>
        </w:pP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A733A3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A733A3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 w:rsidR="004C778B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</w:t>
        </w:r>
      </w:p>
    </w:sdtContent>
  </w:sdt>
  <w:p w:rsidR="00522047" w:rsidRPr="004F6D18" w:rsidRDefault="00522047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7A5" w:rsidRPr="00A6353D" w:rsidRDefault="000E07A5" w:rsidP="000E07A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672A5D3B" wp14:editId="5F479133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9A3987" wp14:editId="529DCE60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5D118" id="Conector reto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0E07A5" w:rsidRPr="00D56D6D" w:rsidRDefault="000E07A5" w:rsidP="00B466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0E07A5" w:rsidRPr="00D56D6D" w:rsidRDefault="000E07A5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0E07A5" w:rsidRPr="00D56D6D" w:rsidRDefault="000E07A5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0E07A5" w:rsidRPr="00A6353D" w:rsidRDefault="000E07A5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047" w:rsidRPr="00D56D6D" w:rsidRDefault="00F1691D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w:drawing>
        <wp:anchor distT="0" distB="0" distL="114300" distR="114300" simplePos="0" relativeHeight="251665408" behindDoc="1" locked="0" layoutInCell="1" allowOverlap="1" wp14:anchorId="56CE0FCE" wp14:editId="3A412D40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71BACD" wp14:editId="33184069">
              <wp:simplePos x="0" y="0"/>
              <wp:positionH relativeFrom="column">
                <wp:posOffset>824865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CB0E0B" id="Conector re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="00522047" w:rsidRPr="00F1691D">
      <w:rPr>
        <w:rFonts w:ascii="Spranq eco sans" w:hAnsi="Spranq eco sans"/>
        <w:b/>
        <w:sz w:val="16"/>
        <w:szCs w:val="16"/>
        <w:lang w:val="pt-BR"/>
      </w:rPr>
      <w:tab/>
    </w:r>
    <w:r w:rsidR="00522047">
      <w:rPr>
        <w:rFonts w:ascii="Spranq eco sans" w:hAnsi="Spranq eco sans"/>
        <w:b/>
        <w:sz w:val="16"/>
        <w:szCs w:val="16"/>
      </w:rPr>
      <w:tab/>
    </w:r>
    <w:r w:rsidR="00522047"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522047" w:rsidRPr="00D56D6D" w:rsidRDefault="00522047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522047" w:rsidRPr="00D56D6D" w:rsidRDefault="00522047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522047" w:rsidRPr="00D56D6D" w:rsidRDefault="00522047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522047" w:rsidRPr="00A6353D" w:rsidRDefault="00522047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3"/>
    <w:rsid w:val="00001582"/>
    <w:rsid w:val="0007594B"/>
    <w:rsid w:val="00077AA2"/>
    <w:rsid w:val="000C20FC"/>
    <w:rsid w:val="000E07A5"/>
    <w:rsid w:val="001000C9"/>
    <w:rsid w:val="00101A6D"/>
    <w:rsid w:val="0015350E"/>
    <w:rsid w:val="00197FA5"/>
    <w:rsid w:val="001A0B57"/>
    <w:rsid w:val="001A1529"/>
    <w:rsid w:val="001A2670"/>
    <w:rsid w:val="00233B27"/>
    <w:rsid w:val="00266C84"/>
    <w:rsid w:val="0029049E"/>
    <w:rsid w:val="002D2394"/>
    <w:rsid w:val="003376A1"/>
    <w:rsid w:val="00365E21"/>
    <w:rsid w:val="003910F2"/>
    <w:rsid w:val="003D4F4C"/>
    <w:rsid w:val="003E1384"/>
    <w:rsid w:val="00433BF8"/>
    <w:rsid w:val="004647B4"/>
    <w:rsid w:val="00487782"/>
    <w:rsid w:val="004A11A2"/>
    <w:rsid w:val="004A3A8B"/>
    <w:rsid w:val="004C778B"/>
    <w:rsid w:val="004F6D18"/>
    <w:rsid w:val="00500BE1"/>
    <w:rsid w:val="00522047"/>
    <w:rsid w:val="005F3746"/>
    <w:rsid w:val="006145C3"/>
    <w:rsid w:val="00661B0C"/>
    <w:rsid w:val="006A5826"/>
    <w:rsid w:val="008006BF"/>
    <w:rsid w:val="00811EC2"/>
    <w:rsid w:val="00844665"/>
    <w:rsid w:val="008C4148"/>
    <w:rsid w:val="008D5835"/>
    <w:rsid w:val="00904D82"/>
    <w:rsid w:val="00952B72"/>
    <w:rsid w:val="00957A27"/>
    <w:rsid w:val="00994BB3"/>
    <w:rsid w:val="009E3439"/>
    <w:rsid w:val="00A100D3"/>
    <w:rsid w:val="00A1094D"/>
    <w:rsid w:val="00A733A3"/>
    <w:rsid w:val="00A75D62"/>
    <w:rsid w:val="00B110E2"/>
    <w:rsid w:val="00B46655"/>
    <w:rsid w:val="00B86A61"/>
    <w:rsid w:val="00C11E13"/>
    <w:rsid w:val="00C848E3"/>
    <w:rsid w:val="00CE17D1"/>
    <w:rsid w:val="00D9083E"/>
    <w:rsid w:val="00E8287C"/>
    <w:rsid w:val="00EC3C68"/>
    <w:rsid w:val="00F1691D"/>
    <w:rsid w:val="00F30C58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840770B-A54D-4F08-B187-67C1882D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B9707-A29D-449E-99FD-BE5237EA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Duala Pessoa do Rosário</cp:lastModifiedBy>
  <cp:revision>2</cp:revision>
  <dcterms:created xsi:type="dcterms:W3CDTF">2018-04-26T13:38:00Z</dcterms:created>
  <dcterms:modified xsi:type="dcterms:W3CDTF">2018-04-26T13:38:00Z</dcterms:modified>
</cp:coreProperties>
</file>