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1D" w:rsidRPr="008C4148" w:rsidRDefault="00F1691D" w:rsidP="00F1691D">
      <w:pPr>
        <w:pStyle w:val="Corpodetexto"/>
        <w:jc w:val="center"/>
        <w:rPr>
          <w:rFonts w:ascii="Spranq eco sans" w:hAnsi="Spranq eco sans"/>
          <w:b/>
          <w:sz w:val="16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4A3A8B" w:rsidRDefault="004A3A8B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A3A8B" w:rsidRPr="007F747D" w:rsidTr="004A3A8B">
        <w:trPr>
          <w:trHeight w:val="397"/>
        </w:trPr>
        <w:tc>
          <w:tcPr>
            <w:tcW w:w="9344" w:type="dxa"/>
            <w:shd w:val="clear" w:color="auto" w:fill="32A041"/>
            <w:vAlign w:val="center"/>
          </w:tcPr>
          <w:p w:rsidR="004A3A8B" w:rsidRPr="007F747D" w:rsidRDefault="004A3A8B" w:rsidP="004A3A8B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 xml:space="preserve">FORMULÁRIO DE </w:t>
            </w:r>
            <w:bookmarkStart w:id="0" w:name="_GoBack"/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AVALIAÇÃO DE DESEMPPENHO POR MÉRITO PRO</w:t>
            </w: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FISSIONAL</w:t>
            </w:r>
            <w:bookmarkEnd w:id="0"/>
          </w:p>
        </w:tc>
      </w:tr>
    </w:tbl>
    <w:p w:rsidR="004A3A8B" w:rsidRDefault="004A3A8B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A1094D" w:rsidRPr="008C4148" w:rsidRDefault="00952B72" w:rsidP="00952B72">
      <w:pPr>
        <w:pStyle w:val="Corpodetexto"/>
        <w:spacing w:after="120"/>
        <w:jc w:val="right"/>
        <w:rPr>
          <w:rFonts w:ascii="Spranq eco sans" w:hAnsi="Spranq eco sans"/>
          <w:caps/>
          <w:sz w:val="16"/>
          <w:szCs w:val="18"/>
          <w:lang w:val="pt-BR"/>
        </w:rPr>
      </w:pPr>
      <w:r w:rsidRPr="008C4148">
        <w:rPr>
          <w:rFonts w:ascii="Spranq eco sans" w:hAnsi="Spranq eco sans"/>
          <w:caps/>
          <w:sz w:val="16"/>
          <w:szCs w:val="18"/>
          <w:lang w:val="pt-BR"/>
        </w:rPr>
        <w:t>Art.10, §2</w:t>
      </w:r>
      <w:r w:rsidR="00B110E2" w:rsidRPr="008C4148">
        <w:rPr>
          <w:rFonts w:ascii="Spranq eco sans" w:hAnsi="Spranq eco sans"/>
          <w:caps/>
          <w:sz w:val="16"/>
          <w:szCs w:val="18"/>
          <w:lang w:val="pt-BR"/>
        </w:rPr>
        <w:t>º</w:t>
      </w:r>
      <w:r w:rsidRPr="008C4148">
        <w:rPr>
          <w:rFonts w:ascii="Spranq eco sans" w:hAnsi="Spranq eco sans"/>
          <w:caps/>
          <w:sz w:val="16"/>
          <w:szCs w:val="18"/>
          <w:lang w:val="pt-BR"/>
        </w:rPr>
        <w:t xml:space="preserve"> da Lei 11.091/05</w:t>
      </w:r>
    </w:p>
    <w:p w:rsidR="00952B72" w:rsidRPr="008C4148" w:rsidRDefault="00952B72" w:rsidP="00A75D62">
      <w:pPr>
        <w:pStyle w:val="Corpodetexto"/>
        <w:rPr>
          <w:rFonts w:ascii="Spranq eco sans" w:hAnsi="Spranq eco sans"/>
          <w:sz w:val="16"/>
          <w:szCs w:val="20"/>
          <w:lang w:val="pt-BR"/>
        </w:rPr>
      </w:pPr>
    </w:p>
    <w:p w:rsidR="00952B72" w:rsidRPr="008C4148" w:rsidRDefault="00952B72" w:rsidP="00952B72">
      <w:pPr>
        <w:pStyle w:val="Corpodetexto"/>
        <w:spacing w:after="120"/>
        <w:rPr>
          <w:rFonts w:ascii="Spranq eco sans" w:hAnsi="Spranq eco sans"/>
          <w:b/>
          <w:sz w:val="18"/>
          <w:szCs w:val="18"/>
          <w:lang w:val="pt-BR"/>
        </w:rPr>
      </w:pPr>
      <w:r w:rsidRPr="008C4148">
        <w:rPr>
          <w:rFonts w:ascii="Spranq eco sans" w:hAnsi="Spranq eco sans"/>
          <w:b/>
          <w:sz w:val="18"/>
          <w:szCs w:val="18"/>
          <w:lang w:val="pt-BR"/>
        </w:rPr>
        <w:t xml:space="preserve">DADOS DO SERVIDOR </w:t>
      </w:r>
      <w:r w:rsidR="00B86A61">
        <w:rPr>
          <w:rFonts w:ascii="Spranq eco sans" w:hAnsi="Spranq eco sans"/>
          <w:b/>
          <w:sz w:val="18"/>
          <w:szCs w:val="18"/>
          <w:lang w:val="pt-BR"/>
        </w:rPr>
        <w:t>QUE DEVE SER AVALIADO</w:t>
      </w:r>
    </w:p>
    <w:tbl>
      <w:tblPr>
        <w:tblStyle w:val="Tabelacomgrade"/>
        <w:tblW w:w="9344" w:type="dxa"/>
        <w:tblLook w:val="04A0" w:firstRow="1" w:lastRow="0" w:firstColumn="1" w:lastColumn="0" w:noHBand="0" w:noVBand="1"/>
      </w:tblPr>
      <w:tblGrid>
        <w:gridCol w:w="4957"/>
        <w:gridCol w:w="992"/>
        <w:gridCol w:w="1379"/>
        <w:gridCol w:w="2016"/>
      </w:tblGrid>
      <w:tr w:rsidR="00952B72" w:rsidRPr="008C4148" w:rsidTr="004A3A8B">
        <w:trPr>
          <w:trHeight w:val="567"/>
        </w:trPr>
        <w:tc>
          <w:tcPr>
            <w:tcW w:w="7328" w:type="dxa"/>
            <w:gridSpan w:val="3"/>
          </w:tcPr>
          <w:p w:rsidR="00952B72" w:rsidRPr="008C4148" w:rsidRDefault="00952B72" w:rsidP="00957A27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Nome completo:</w:t>
            </w:r>
          </w:p>
          <w:p w:rsidR="00952B72" w:rsidRPr="008C4148" w:rsidRDefault="004A3A8B" w:rsidP="00957A27">
            <w:pPr>
              <w:rPr>
                <w:rFonts w:ascii="Spranq eco sans" w:hAnsi="Spranq eco sans"/>
                <w:b/>
                <w:caps/>
                <w:sz w:val="16"/>
                <w:szCs w:val="18"/>
              </w:rPr>
            </w:pPr>
            <w:r>
              <w:rPr>
                <w:rFonts w:ascii="Spranq eco sans" w:hAnsi="Spranq eco sans"/>
                <w:b/>
                <w:caps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354pt;height:18pt" o:ole="">
                  <v:imagedata r:id="rId8" o:title=""/>
                </v:shape>
                <w:control r:id="rId9" w:name="TextBox1" w:shapeid="_x0000_i1039"/>
              </w:object>
            </w:r>
          </w:p>
        </w:tc>
        <w:tc>
          <w:tcPr>
            <w:tcW w:w="2016" w:type="dxa"/>
          </w:tcPr>
          <w:p w:rsidR="00952B72" w:rsidRPr="008C4148" w:rsidRDefault="00952B72" w:rsidP="00957A27">
            <w:pPr>
              <w:rPr>
                <w:rFonts w:ascii="Spranq eco sans" w:hAnsi="Spranq eco sans"/>
                <w:caps/>
                <w:sz w:val="16"/>
                <w:szCs w:val="18"/>
              </w:rPr>
            </w:pPr>
            <w:r w:rsidRPr="008C4148">
              <w:rPr>
                <w:rFonts w:ascii="Spranq eco sans" w:hAnsi="Spranq eco sans"/>
                <w:caps/>
                <w:sz w:val="16"/>
                <w:szCs w:val="18"/>
              </w:rPr>
              <w:t>Siape:</w:t>
            </w:r>
          </w:p>
          <w:p w:rsidR="00844665" w:rsidRPr="008C4148" w:rsidRDefault="004A3A8B" w:rsidP="00957A27">
            <w:pPr>
              <w:rPr>
                <w:rFonts w:ascii="Spranq eco sans" w:hAnsi="Spranq eco sans"/>
                <w:b/>
                <w:caps/>
                <w:sz w:val="16"/>
                <w:szCs w:val="18"/>
              </w:rPr>
            </w:pPr>
            <w:r>
              <w:rPr>
                <w:rFonts w:ascii="Spranq eco sans" w:hAnsi="Spranq eco sans"/>
                <w:b/>
                <w:caps/>
                <w:sz w:val="16"/>
                <w:szCs w:val="18"/>
              </w:rPr>
              <w:object w:dxaOrig="225" w:dyaOrig="225">
                <v:shape id="_x0000_i1041" type="#_x0000_t75" style="width:90pt;height:18pt" o:ole="">
                  <v:imagedata r:id="rId10" o:title=""/>
                </v:shape>
                <w:control r:id="rId11" w:name="TextBox2" w:shapeid="_x0000_i1041"/>
              </w:object>
            </w:r>
          </w:p>
        </w:tc>
      </w:tr>
      <w:tr w:rsidR="00811EC2" w:rsidRPr="008C4148" w:rsidTr="004A3A8B">
        <w:trPr>
          <w:trHeight w:val="567"/>
        </w:trPr>
        <w:tc>
          <w:tcPr>
            <w:tcW w:w="5949" w:type="dxa"/>
            <w:gridSpan w:val="2"/>
          </w:tcPr>
          <w:p w:rsidR="00811EC2" w:rsidRPr="008C4148" w:rsidRDefault="00811EC2" w:rsidP="00957A27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Cargo</w:t>
            </w:r>
            <w:r w:rsidR="00A75D62"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 / FUNÇÃO</w:t>
            </w: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:</w:t>
            </w:r>
          </w:p>
          <w:p w:rsidR="00811EC2" w:rsidRPr="008C4148" w:rsidRDefault="004A3A8B" w:rsidP="00957A27">
            <w:pPr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aps/>
                <w:sz w:val="16"/>
                <w:szCs w:val="18"/>
              </w:rPr>
              <w:object w:dxaOrig="225" w:dyaOrig="225">
                <v:shape id="_x0000_i1043" type="#_x0000_t75" style="width:285.75pt;height:18pt" o:ole="">
                  <v:imagedata r:id="rId12" o:title=""/>
                </v:shape>
                <w:control r:id="rId13" w:name="TextBox3" w:shapeid="_x0000_i1043"/>
              </w:object>
            </w:r>
          </w:p>
        </w:tc>
        <w:tc>
          <w:tcPr>
            <w:tcW w:w="3395" w:type="dxa"/>
            <w:gridSpan w:val="2"/>
          </w:tcPr>
          <w:p w:rsidR="00A75D62" w:rsidRPr="008C4148" w:rsidRDefault="00A75D62" w:rsidP="00957A27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8C4148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811EC2" w:rsidRPr="008C4148" w:rsidRDefault="004A3A8B" w:rsidP="00957A27">
            <w:pPr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aps/>
                <w:sz w:val="16"/>
                <w:szCs w:val="18"/>
              </w:rPr>
              <w:object w:dxaOrig="225" w:dyaOrig="225">
                <v:shape id="_x0000_i1045" type="#_x0000_t75" style="width:157.5pt;height:18pt" o:ole="">
                  <v:imagedata r:id="rId14" o:title=""/>
                </v:shape>
                <w:control r:id="rId15" w:name="TextBox4" w:shapeid="_x0000_i1045"/>
              </w:object>
            </w:r>
          </w:p>
        </w:tc>
      </w:tr>
      <w:tr w:rsidR="00A75D62" w:rsidRPr="008C4148" w:rsidTr="004A3A8B">
        <w:trPr>
          <w:trHeight w:val="630"/>
        </w:trPr>
        <w:tc>
          <w:tcPr>
            <w:tcW w:w="4957" w:type="dxa"/>
          </w:tcPr>
          <w:p w:rsidR="00A75D62" w:rsidRPr="008C4148" w:rsidRDefault="00A75D62" w:rsidP="00957A27">
            <w:pPr>
              <w:pStyle w:val="TableParagraph"/>
              <w:ind w:left="0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Campus / Lotação:</w:t>
            </w:r>
          </w:p>
          <w:p w:rsidR="00365E21" w:rsidRPr="008C4148" w:rsidRDefault="004A3A8B" w:rsidP="00957A27">
            <w:pPr>
              <w:pStyle w:val="TableParagraph"/>
              <w:ind w:left="0"/>
              <w:rPr>
                <w:rFonts w:ascii="Spranq eco sans" w:hAnsi="Spranq eco sans"/>
                <w:b/>
                <w:caps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aps/>
                <w:sz w:val="16"/>
                <w:szCs w:val="18"/>
              </w:rPr>
              <w:object w:dxaOrig="225" w:dyaOrig="225">
                <v:shape id="_x0000_i1047" type="#_x0000_t75" style="width:237pt;height:18pt" o:ole="">
                  <v:imagedata r:id="rId16" o:title=""/>
                </v:shape>
                <w:control r:id="rId17" w:name="TextBox5" w:shapeid="_x0000_i1047"/>
              </w:object>
            </w:r>
          </w:p>
        </w:tc>
        <w:tc>
          <w:tcPr>
            <w:tcW w:w="4387" w:type="dxa"/>
            <w:gridSpan w:val="3"/>
          </w:tcPr>
          <w:p w:rsidR="00A75D62" w:rsidRPr="008C4148" w:rsidRDefault="00A75D62" w:rsidP="00957A27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Período de Avaliação:</w:t>
            </w:r>
          </w:p>
          <w:p w:rsidR="00365E21" w:rsidRPr="008C4148" w:rsidRDefault="004A3A8B" w:rsidP="00957A27">
            <w:pPr>
              <w:rPr>
                <w:rFonts w:ascii="Spranq eco sans" w:hAnsi="Spranq eco sans"/>
                <w:b/>
                <w:caps/>
                <w:sz w:val="20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aps/>
                <w:sz w:val="20"/>
                <w:szCs w:val="18"/>
              </w:rPr>
              <w:object w:dxaOrig="225" w:dyaOrig="225">
                <v:shape id="_x0000_i1049" type="#_x0000_t75" style="width:207.75pt;height:18pt" o:ole="">
                  <v:imagedata r:id="rId18" o:title=""/>
                </v:shape>
                <w:control r:id="rId19" w:name="TextBox6" w:shapeid="_x0000_i1049"/>
              </w:object>
            </w:r>
          </w:p>
        </w:tc>
      </w:tr>
    </w:tbl>
    <w:p w:rsidR="004C778B" w:rsidRPr="008C4148" w:rsidRDefault="004C778B" w:rsidP="00C11E13">
      <w:pPr>
        <w:pStyle w:val="Corpodetexto"/>
        <w:spacing w:before="4"/>
        <w:rPr>
          <w:rFonts w:ascii="Spranq eco sans" w:hAnsi="Spranq eco sans"/>
          <w:b/>
          <w:sz w:val="18"/>
          <w:szCs w:val="18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</w:p>
    <w:p w:rsidR="004C778B" w:rsidRPr="008C4148" w:rsidRDefault="004C778B" w:rsidP="004C778B">
      <w:pPr>
        <w:rPr>
          <w:rFonts w:ascii="Spranq eco sans" w:hAnsi="Spranq eco sans"/>
          <w:lang w:val="pt-BR"/>
        </w:rPr>
      </w:pPr>
      <w:r w:rsidRPr="008C4148">
        <w:rPr>
          <w:rFonts w:ascii="Spranq eco sans" w:hAnsi="Spranq eco sans"/>
          <w:lang w:val="pt-BR"/>
        </w:rPr>
        <w:t>Data:</w:t>
      </w:r>
      <w:r w:rsidR="004A3A8B">
        <w:rPr>
          <w:rFonts w:ascii="Spranq eco sans" w:hAnsi="Spranq eco sans"/>
          <w:lang w:val="pt-BR"/>
        </w:rPr>
        <w:t xml:space="preserve"> </w:t>
      </w:r>
      <w:r w:rsidR="004A3A8B">
        <w:rPr>
          <w:rFonts w:ascii="Spranq eco sans" w:hAnsi="Spranq eco sans"/>
        </w:rPr>
        <w:object w:dxaOrig="225" w:dyaOrig="225">
          <v:shape id="_x0000_i1051" type="#_x0000_t75" style="width:111.75pt;height:18pt" o:ole="">
            <v:imagedata r:id="rId20" o:title=""/>
          </v:shape>
          <w:control r:id="rId21" w:name="TextBox7" w:shapeid="_x0000_i1051"/>
        </w:object>
      </w:r>
      <w:r w:rsidRPr="008C4148">
        <w:rPr>
          <w:rFonts w:ascii="Spranq eco sans" w:hAnsi="Spranq eco sans"/>
          <w:lang w:val="pt-BR"/>
        </w:rPr>
        <w:t xml:space="preserve">                                                     </w:t>
      </w: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Default="004C778B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A733A3" w:rsidRDefault="00A733A3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D9083E" w:rsidRDefault="00D9083E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4C778B" w:rsidRPr="004C778B" w:rsidRDefault="004C778B" w:rsidP="004C778B">
      <w:pPr>
        <w:rPr>
          <w:lang w:val="pt-BR"/>
        </w:rPr>
      </w:pPr>
    </w:p>
    <w:p w:rsidR="00A733A3" w:rsidRDefault="00A733A3" w:rsidP="00A733A3">
      <w:pPr>
        <w:widowControl/>
        <w:autoSpaceDE w:val="0"/>
        <w:autoSpaceDN w:val="0"/>
        <w:adjustRightInd w:val="0"/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</w:pPr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 xml:space="preserve">1) O servidor deverá enviar esse formulário preenchido para o Protocolo ou Unidade </w:t>
      </w:r>
      <w:proofErr w:type="spellStart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Protocolizadora</w:t>
      </w:r>
      <w:proofErr w:type="spellEnd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 xml:space="preserve"> que por sua vez,</w:t>
      </w:r>
    </w:p>
    <w:p w:rsidR="00A733A3" w:rsidRDefault="00A733A3" w:rsidP="00A733A3">
      <w:pPr>
        <w:widowControl/>
        <w:autoSpaceDE w:val="0"/>
        <w:autoSpaceDN w:val="0"/>
        <w:adjustRightInd w:val="0"/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</w:pPr>
      <w:proofErr w:type="gramStart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irá</w:t>
      </w:r>
      <w:proofErr w:type="gramEnd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 xml:space="preserve"> incluir o servidor/requerente como assinante do formulário e o processo só será aberto após a assinatura digital</w:t>
      </w:r>
    </w:p>
    <w:p w:rsidR="00A733A3" w:rsidRDefault="00A733A3" w:rsidP="00A733A3">
      <w:pPr>
        <w:widowControl/>
        <w:autoSpaceDE w:val="0"/>
        <w:autoSpaceDN w:val="0"/>
        <w:adjustRightInd w:val="0"/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</w:pPr>
      <w:proofErr w:type="gramStart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do</w:t>
      </w:r>
      <w:proofErr w:type="gramEnd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 xml:space="preserve"> servidor no SIPAC.</w:t>
      </w:r>
    </w:p>
    <w:p w:rsidR="00A733A3" w:rsidRDefault="00A733A3" w:rsidP="00A733A3">
      <w:pPr>
        <w:widowControl/>
        <w:autoSpaceDE w:val="0"/>
        <w:autoSpaceDN w:val="0"/>
        <w:adjustRightInd w:val="0"/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</w:pPr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 xml:space="preserve">2) O Protocolo ou Unidade </w:t>
      </w:r>
      <w:proofErr w:type="spellStart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Protocolizadora</w:t>
      </w:r>
      <w:proofErr w:type="spellEnd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 xml:space="preserve"> deverá tramitar o processo para o setor do interessado (chefia imediata).</w:t>
      </w:r>
    </w:p>
    <w:p w:rsidR="00A733A3" w:rsidRDefault="00A733A3" w:rsidP="00A733A3">
      <w:pPr>
        <w:widowControl/>
        <w:autoSpaceDE w:val="0"/>
        <w:autoSpaceDN w:val="0"/>
        <w:adjustRightInd w:val="0"/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</w:pPr>
      <w:proofErr w:type="gramStart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3) Para</w:t>
      </w:r>
      <w:proofErr w:type="gramEnd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 xml:space="preserve"> a chefia imediata: No SIPAC, adicionar ao processo o tipo de documento “AVALIAÇÃO DE DESEMPENHO POR</w:t>
      </w:r>
    </w:p>
    <w:p w:rsidR="00A733A3" w:rsidRDefault="00A733A3" w:rsidP="00A733A3">
      <w:pPr>
        <w:widowControl/>
        <w:autoSpaceDE w:val="0"/>
        <w:autoSpaceDN w:val="0"/>
        <w:adjustRightInd w:val="0"/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</w:pPr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MÉRITO PROFISSIONAL”. Esse documento já está pronto e disponível no SIPAC, no caminho: Processos/Adicionar novos</w:t>
      </w:r>
    </w:p>
    <w:p w:rsidR="00A733A3" w:rsidRDefault="00A733A3" w:rsidP="00A733A3">
      <w:pPr>
        <w:widowControl/>
        <w:autoSpaceDE w:val="0"/>
        <w:autoSpaceDN w:val="0"/>
        <w:adjustRightInd w:val="0"/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</w:pPr>
      <w:proofErr w:type="gramStart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documentos</w:t>
      </w:r>
      <w:proofErr w:type="gramEnd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. No tipo de documento deve digitar: AVALIAÇÃO DE DESEMPENHO POR MÉRITO PROFISSIONAL. Natureza:</w:t>
      </w:r>
    </w:p>
    <w:p w:rsidR="00A733A3" w:rsidRDefault="00A733A3" w:rsidP="00A733A3">
      <w:pPr>
        <w:widowControl/>
        <w:autoSpaceDE w:val="0"/>
        <w:autoSpaceDN w:val="0"/>
        <w:adjustRightInd w:val="0"/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</w:pPr>
      <w:proofErr w:type="gramStart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ostensivo</w:t>
      </w:r>
      <w:proofErr w:type="gramEnd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. Forma do documento: “escrever documento”/clicar em “carregar modelo”/ completar as informações no</w:t>
      </w:r>
    </w:p>
    <w:p w:rsidR="00A733A3" w:rsidRDefault="00A733A3" w:rsidP="00A733A3">
      <w:pPr>
        <w:widowControl/>
        <w:autoSpaceDE w:val="0"/>
        <w:autoSpaceDN w:val="0"/>
        <w:adjustRightInd w:val="0"/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</w:pPr>
      <w:proofErr w:type="gramStart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modelo</w:t>
      </w:r>
      <w:proofErr w:type="gramEnd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.</w:t>
      </w:r>
    </w:p>
    <w:p w:rsidR="00A733A3" w:rsidRDefault="00A733A3" w:rsidP="00A733A3">
      <w:pPr>
        <w:widowControl/>
        <w:autoSpaceDE w:val="0"/>
        <w:autoSpaceDN w:val="0"/>
        <w:adjustRightInd w:val="0"/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</w:pPr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4) O chefe deve solicitar ao servidor/requente que crie um despacho informativo no SIPAC dando ciência da sua</w:t>
      </w:r>
    </w:p>
    <w:p w:rsidR="00A733A3" w:rsidRDefault="00A733A3" w:rsidP="00A733A3">
      <w:pPr>
        <w:widowControl/>
        <w:autoSpaceDE w:val="0"/>
        <w:autoSpaceDN w:val="0"/>
        <w:adjustRightInd w:val="0"/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</w:pPr>
      <w:proofErr w:type="gramStart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avaliação</w:t>
      </w:r>
      <w:proofErr w:type="gramEnd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.</w:t>
      </w:r>
    </w:p>
    <w:p w:rsidR="00A733A3" w:rsidRDefault="00A733A3" w:rsidP="00A733A3">
      <w:pPr>
        <w:widowControl/>
        <w:autoSpaceDE w:val="0"/>
        <w:autoSpaceDN w:val="0"/>
        <w:adjustRightInd w:val="0"/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</w:pPr>
      <w:proofErr w:type="gramStart"/>
      <w:r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  <w:t>5) Após</w:t>
      </w:r>
      <w:proofErr w:type="gramEnd"/>
      <w:r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  <w:t xml:space="preserve"> a ciência do servidor, a chefia imediata fará um despacho</w:t>
      </w:r>
      <w:r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  <w:t xml:space="preserve"> informativo</w:t>
      </w:r>
      <w:r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  <w:t xml:space="preserve"> no SIPAC e tramitar</w:t>
      </w:r>
      <w:r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  <w:t xml:space="preserve">á o processo </w:t>
      </w:r>
      <w:r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  <w:t xml:space="preserve">para a </w:t>
      </w:r>
      <w:proofErr w:type="spellStart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>CoGP</w:t>
      </w:r>
      <w:proofErr w:type="spellEnd"/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 xml:space="preserve"> se for Campus e CODEF</w:t>
      </w:r>
      <w:r>
        <w:rPr>
          <w:rFonts w:ascii="Spranq eco sans" w:eastAsiaTheme="minorHAnsi" w:hAnsi="Spranq eco sans" w:cs="Spranq eco sans"/>
          <w:color w:val="000000"/>
          <w:sz w:val="16"/>
          <w:szCs w:val="16"/>
          <w:lang w:val="pt-BR"/>
        </w:rPr>
        <w:t xml:space="preserve"> ser for Reitoria </w:t>
      </w:r>
      <w:r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  <w:t>após este procedimento.</w:t>
      </w:r>
    </w:p>
    <w:p w:rsidR="00A733A3" w:rsidRDefault="00A733A3" w:rsidP="00A733A3">
      <w:pPr>
        <w:widowControl/>
        <w:autoSpaceDE w:val="0"/>
        <w:autoSpaceDN w:val="0"/>
        <w:adjustRightInd w:val="0"/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</w:pPr>
      <w:r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  <w:t xml:space="preserve">Em caso de concordância, a </w:t>
      </w:r>
      <w:proofErr w:type="spellStart"/>
      <w:r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  <w:t>CoGP</w:t>
      </w:r>
      <w:proofErr w:type="spellEnd"/>
      <w:r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  <w:t>/</w:t>
      </w:r>
      <w:proofErr w:type="spellStart"/>
      <w:r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  <w:t>Codef</w:t>
      </w:r>
      <w:proofErr w:type="spellEnd"/>
      <w:r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  <w:t xml:space="preserve"> tramitará para a CIS ou, em caso de discordância (por parte do servidor), a</w:t>
      </w:r>
    </w:p>
    <w:p w:rsidR="004C778B" w:rsidRPr="004C778B" w:rsidRDefault="00A733A3" w:rsidP="00A733A3">
      <w:pPr>
        <w:rPr>
          <w:lang w:val="pt-BR"/>
        </w:rPr>
      </w:pPr>
      <w:proofErr w:type="spellStart"/>
      <w:r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  <w:t>CoGP</w:t>
      </w:r>
      <w:proofErr w:type="spellEnd"/>
      <w:r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  <w:t>/</w:t>
      </w:r>
      <w:proofErr w:type="spellStart"/>
      <w:r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  <w:t>Codef</w:t>
      </w:r>
      <w:proofErr w:type="spellEnd"/>
      <w:r>
        <w:rPr>
          <w:rFonts w:ascii="Spranq eco sans" w:eastAsiaTheme="minorHAnsi" w:hAnsi="Spranq eco sans" w:cs="Spranq eco sans"/>
          <w:color w:val="222222"/>
          <w:sz w:val="16"/>
          <w:szCs w:val="16"/>
          <w:lang w:val="pt-BR"/>
        </w:rPr>
        <w:t xml:space="preserve"> tramitará para a instância superior (da chefia imediata do servidor) e depois segue para a CIS.</w:t>
      </w:r>
    </w:p>
    <w:sectPr w:rsidR="004C778B" w:rsidRPr="004C778B" w:rsidSect="004C778B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394" w:rsidRDefault="002D2394" w:rsidP="000E07A5">
      <w:r>
        <w:separator/>
      </w:r>
    </w:p>
  </w:endnote>
  <w:endnote w:type="continuationSeparator" w:id="0">
    <w:p w:rsidR="002D2394" w:rsidRDefault="002D2394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C84" w:rsidRPr="00266C84" w:rsidRDefault="00266C84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DA6C0B" w:rsidRPr="00266C84" w:rsidRDefault="00A733A3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394" w:rsidRDefault="002D2394" w:rsidP="000E07A5">
      <w:r>
        <w:separator/>
      </w:r>
    </w:p>
  </w:footnote>
  <w:footnote w:type="continuationSeparator" w:id="0">
    <w:p w:rsidR="002D2394" w:rsidRDefault="002D2394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522047" w:rsidRPr="004F6D18" w:rsidRDefault="00522047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A733A3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A733A3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 w:rsidR="004C778B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522047" w:rsidRPr="004F6D18" w:rsidRDefault="00522047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7A5" w:rsidRPr="00A6353D" w:rsidRDefault="000E07A5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72A5D3B" wp14:editId="5F479133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A3987" wp14:editId="529DCE6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0E07A5" w:rsidRPr="00D56D6D" w:rsidRDefault="000E07A5" w:rsidP="00B466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0E07A5" w:rsidRPr="00D56D6D" w:rsidRDefault="000E07A5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0E07A5" w:rsidRPr="00D56D6D" w:rsidRDefault="000E07A5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0E07A5" w:rsidRPr="00A6353D" w:rsidRDefault="000E07A5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47" w:rsidRPr="00D56D6D" w:rsidRDefault="00F1691D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="00522047" w:rsidRPr="00F1691D">
      <w:rPr>
        <w:rFonts w:ascii="Spranq eco sans" w:hAnsi="Spranq eco sans"/>
        <w:b/>
        <w:sz w:val="16"/>
        <w:szCs w:val="16"/>
        <w:lang w:val="pt-BR"/>
      </w:rPr>
      <w:tab/>
    </w:r>
    <w:r w:rsidR="00522047">
      <w:rPr>
        <w:rFonts w:ascii="Spranq eco sans" w:hAnsi="Spranq eco sans"/>
        <w:b/>
        <w:sz w:val="16"/>
        <w:szCs w:val="16"/>
      </w:rPr>
      <w:tab/>
    </w:r>
    <w:r w:rsidR="00522047"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522047" w:rsidRPr="00D56D6D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522047" w:rsidRPr="00D56D6D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522047" w:rsidRPr="00D56D6D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522047" w:rsidRPr="00A6353D" w:rsidRDefault="00522047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01582"/>
    <w:rsid w:val="0007594B"/>
    <w:rsid w:val="00077AA2"/>
    <w:rsid w:val="000C20FC"/>
    <w:rsid w:val="000E07A5"/>
    <w:rsid w:val="001000C9"/>
    <w:rsid w:val="00101A6D"/>
    <w:rsid w:val="0015350E"/>
    <w:rsid w:val="00197FA5"/>
    <w:rsid w:val="001A0B57"/>
    <w:rsid w:val="001A1529"/>
    <w:rsid w:val="001A2670"/>
    <w:rsid w:val="00233B27"/>
    <w:rsid w:val="00266C84"/>
    <w:rsid w:val="0029049E"/>
    <w:rsid w:val="002D2394"/>
    <w:rsid w:val="003376A1"/>
    <w:rsid w:val="00365E21"/>
    <w:rsid w:val="003910F2"/>
    <w:rsid w:val="003D4F4C"/>
    <w:rsid w:val="003E1384"/>
    <w:rsid w:val="00433BF8"/>
    <w:rsid w:val="004647B4"/>
    <w:rsid w:val="00487782"/>
    <w:rsid w:val="004A11A2"/>
    <w:rsid w:val="004A3A8B"/>
    <w:rsid w:val="004C778B"/>
    <w:rsid w:val="004F6D18"/>
    <w:rsid w:val="00500BE1"/>
    <w:rsid w:val="00522047"/>
    <w:rsid w:val="005F3746"/>
    <w:rsid w:val="006145C3"/>
    <w:rsid w:val="00661B0C"/>
    <w:rsid w:val="006A5826"/>
    <w:rsid w:val="008006BF"/>
    <w:rsid w:val="00811EC2"/>
    <w:rsid w:val="00844665"/>
    <w:rsid w:val="008C4148"/>
    <w:rsid w:val="008D5835"/>
    <w:rsid w:val="00904D82"/>
    <w:rsid w:val="00952B72"/>
    <w:rsid w:val="00957A27"/>
    <w:rsid w:val="00994BB3"/>
    <w:rsid w:val="009E3439"/>
    <w:rsid w:val="00A100D3"/>
    <w:rsid w:val="00A1094D"/>
    <w:rsid w:val="00A733A3"/>
    <w:rsid w:val="00A75D62"/>
    <w:rsid w:val="00B110E2"/>
    <w:rsid w:val="00B46655"/>
    <w:rsid w:val="00B86A61"/>
    <w:rsid w:val="00C11E13"/>
    <w:rsid w:val="00C848E3"/>
    <w:rsid w:val="00CE17D1"/>
    <w:rsid w:val="00D9083E"/>
    <w:rsid w:val="00E8287C"/>
    <w:rsid w:val="00EC3C68"/>
    <w:rsid w:val="00F1691D"/>
    <w:rsid w:val="00F30C5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B9707-A29D-449E-99FD-BE5237EA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Duala Pessoa do Rosário</cp:lastModifiedBy>
  <cp:revision>2</cp:revision>
  <dcterms:created xsi:type="dcterms:W3CDTF">2018-04-26T13:38:00Z</dcterms:created>
  <dcterms:modified xsi:type="dcterms:W3CDTF">2018-04-26T13:38:00Z</dcterms:modified>
</cp:coreProperties>
</file>