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223F07">
      <w:pPr>
        <w:pStyle w:val="Cabealho"/>
        <w:pageBreakBefore/>
        <w:tabs>
          <w:tab w:val="clear" w:pos="4153"/>
          <w:tab w:val="clear" w:pos="8306"/>
        </w:tabs>
        <w:jc w:val="center"/>
      </w:pPr>
      <w:bookmarkStart w:id="0" w:name="_GoBack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0;width:577.5pt;height:610pt;z-index:251657728;mso-wrap-distance-left:0;mso-wrap-distance-right:0;mso-position-horizontal:center;mso-position-horizontal-relative:text;mso-position-vertical:absolute;mso-position-vertical-relative:text" filled="t">
            <v:fill color2="black"/>
            <v:imagedata r:id="rId7" o:title=""/>
            <w10:wrap type="square" side="largest"/>
          </v:shape>
          <o:OLEObject Type="Embed" ProgID="Excel.Sheet.8" ShapeID="_x0000_s2050" DrawAspect="Content" ObjectID="_1427640636" r:id="rId8"/>
        </w:object>
      </w:r>
      <w:bookmarkEnd w:id="0"/>
    </w:p>
    <w:sectPr w:rsidR="0000000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3F07">
      <w:pPr>
        <w:spacing w:line="240" w:lineRule="auto"/>
      </w:pPr>
      <w:r>
        <w:separator/>
      </w:r>
    </w:p>
  </w:endnote>
  <w:endnote w:type="continuationSeparator" w:id="0">
    <w:p w:rsidR="00000000" w:rsidRDefault="00223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3F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3F07">
    <w:pPr>
      <w:tabs>
        <w:tab w:val="left" w:pos="90"/>
        <w:tab w:val="center" w:pos="4037"/>
        <w:tab w:val="right" w:pos="8368"/>
      </w:tabs>
    </w:pPr>
    <w:r>
      <w:rPr>
        <w:rStyle w:val="Fontepargpadro1"/>
        <w:sz w:val="18"/>
        <w:szCs w:val="18"/>
      </w:rPr>
      <w:t>PE-REC</w:t>
    </w:r>
    <w:r>
      <w:rPr>
        <w:rStyle w:val="Fontepargpadro1"/>
        <w:sz w:val="18"/>
        <w:szCs w:val="18"/>
      </w:rPr>
      <w:t>L</w:t>
    </w:r>
    <w:r>
      <w:rPr>
        <w:rStyle w:val="Fontepargpadro1"/>
        <w:sz w:val="18"/>
        <w:szCs w:val="18"/>
      </w:rPr>
      <w:t>T</w:t>
    </w:r>
    <w:r>
      <w:rPr>
        <w:rStyle w:val="Fontepargpadro1"/>
        <w:sz w:val="18"/>
        <w:szCs w:val="18"/>
      </w:rPr>
      <w:tab/>
    </w:r>
    <w:r>
      <w:rPr>
        <w:rStyle w:val="Fontepargpadro1"/>
        <w:sz w:val="18"/>
        <w:szCs w:val="18"/>
      </w:rPr>
      <w:t>10</w:t>
    </w:r>
    <w:r>
      <w:rPr>
        <w:rStyle w:val="Fontepargpadro1"/>
        <w:rFonts w:ascii="Arial" w:hAnsi="Arial" w:cs="Arial"/>
      </w:rPr>
      <w:t>/04/2013</w:t>
    </w:r>
    <w:r>
      <w:rPr>
        <w:rStyle w:val="Fontepargpadro1"/>
        <w:rFonts w:ascii="Arial" w:hAnsi="Arial" w:cs="Arial"/>
      </w:rPr>
      <w:tab/>
    </w: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223F07">
    <w:pPr>
      <w:pStyle w:val="Rodap"/>
      <w:tabs>
        <w:tab w:val="clear" w:pos="4252"/>
        <w:tab w:val="clear" w:pos="8504"/>
        <w:tab w:val="left" w:pos="169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3F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3F07">
      <w:pPr>
        <w:spacing w:line="240" w:lineRule="auto"/>
      </w:pPr>
      <w:r>
        <w:separator/>
      </w:r>
    </w:p>
  </w:footnote>
  <w:footnote w:type="continuationSeparator" w:id="0">
    <w:p w:rsidR="00000000" w:rsidRDefault="00223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3F07">
    <w:pPr>
      <w:pStyle w:val="Cabealho"/>
      <w:rPr>
        <w:rFonts w:ascii="Arial" w:hAnsi="Arial" w:cs="Arial"/>
        <w:sz w:val="22"/>
        <w:szCs w:val="22"/>
      </w:rPr>
    </w:pPr>
  </w:p>
  <w:tbl>
    <w:tblPr>
      <w:tblW w:w="0" w:type="auto"/>
      <w:tblInd w:w="-6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99"/>
      <w:gridCol w:w="1559"/>
      <w:gridCol w:w="3922"/>
    </w:tblGrid>
    <w:tr w:rsidR="00000000">
      <w:trPr>
        <w:cantSplit/>
        <w:trHeight w:val="670"/>
      </w:trPr>
      <w:tc>
        <w:tcPr>
          <w:tcW w:w="4499" w:type="dxa"/>
          <w:vMerge w:val="restart"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223F07">
          <w:pPr>
            <w:pStyle w:val="Ttulo1"/>
            <w:snapToGrid w:val="0"/>
          </w:pPr>
          <w:r>
            <w:rPr>
              <w:b w:val="0"/>
              <w:sz w:val="22"/>
              <w:szCs w:val="22"/>
            </w:rPr>
            <w:t xml:space="preserve">        </w:t>
          </w:r>
        </w:p>
        <w:p w:rsidR="00000000" w:rsidRDefault="00223F07">
          <w:pPr>
            <w:snapToGrid w:val="0"/>
          </w:pPr>
          <w:r>
            <w:rPr>
              <w:noProof/>
              <w:lang w:eastAsia="pt-BR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79700" cy="450215"/>
                <wp:effectExtent l="0" t="0" r="0" b="0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0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  <w:vMerge w:val="restart"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223F07">
          <w:pPr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Código:</w:t>
          </w:r>
        </w:p>
        <w:p w:rsidR="00000000" w:rsidRDefault="00223F0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PE-REC</w:t>
          </w:r>
          <w:r>
            <w:rPr>
              <w:rFonts w:ascii="Arial" w:hAnsi="Arial" w:cs="Arial"/>
              <w:sz w:val="22"/>
              <w:szCs w:val="22"/>
            </w:rPr>
            <w:t>L</w:t>
          </w:r>
          <w:r>
            <w:rPr>
              <w:rFonts w:ascii="Arial" w:hAnsi="Arial" w:cs="Arial"/>
              <w:sz w:val="22"/>
              <w:szCs w:val="22"/>
            </w:rPr>
            <w:t>T</w:t>
          </w:r>
        </w:p>
      </w:tc>
      <w:tc>
        <w:tcPr>
          <w:tcW w:w="3922" w:type="dxa"/>
          <w:tcBorders>
            <w:top w:val="none" w:sz="1" w:space="0" w:color="000000"/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000000" w:rsidRDefault="00223F07">
          <w:pPr>
            <w:pStyle w:val="Cabealho"/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Emitido por:</w:t>
          </w:r>
        </w:p>
        <w:p w:rsidR="00000000" w:rsidRDefault="00223F07">
          <w:pPr>
            <w:snapToGrid w:val="0"/>
          </w:pPr>
          <w:r>
            <w:rPr>
              <w:rFonts w:ascii="Arial" w:hAnsi="Arial" w:cs="Arial"/>
              <w:sz w:val="22"/>
              <w:szCs w:val="22"/>
            </w:rPr>
            <w:t>Diretor Adjunto de T.I.</w:t>
          </w:r>
        </w:p>
      </w:tc>
    </w:tr>
    <w:tr w:rsidR="00000000">
      <w:trPr>
        <w:cantSplit/>
        <w:trHeight w:val="670"/>
      </w:trPr>
      <w:tc>
        <w:tcPr>
          <w:tcW w:w="4499" w:type="dxa"/>
          <w:vMerge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223F07"/>
      </w:tc>
      <w:tc>
        <w:tcPr>
          <w:tcW w:w="1559" w:type="dxa"/>
          <w:vMerge/>
          <w:tcBorders>
            <w:top w:val="none" w:sz="1" w:space="0" w:color="000000"/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223F07"/>
      </w:tc>
      <w:tc>
        <w:tcPr>
          <w:tcW w:w="3922" w:type="dxa"/>
          <w:tcBorders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000000" w:rsidRDefault="00223F07">
          <w:pPr>
            <w:snapToGrid w:val="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Aprovado por:</w:t>
          </w:r>
        </w:p>
        <w:p w:rsidR="00000000" w:rsidRDefault="00223F07">
          <w:pPr>
            <w:snapToGrid w:val="0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Diretor </w:t>
          </w:r>
          <w:r>
            <w:rPr>
              <w:rFonts w:ascii="Arial" w:hAnsi="Arial" w:cs="Arial"/>
              <w:sz w:val="22"/>
              <w:szCs w:val="22"/>
            </w:rPr>
            <w:t>de Gestão de T.I.</w:t>
          </w:r>
        </w:p>
      </w:tc>
    </w:tr>
    <w:tr w:rsidR="00000000">
      <w:trPr>
        <w:cantSplit/>
      </w:trPr>
      <w:tc>
        <w:tcPr>
          <w:tcW w:w="4499" w:type="dxa"/>
          <w:tcBorders>
            <w:left w:val="none" w:sz="1" w:space="0" w:color="000000"/>
            <w:bottom w:val="none" w:sz="1" w:space="0" w:color="000000"/>
          </w:tcBorders>
          <w:shd w:val="clear" w:color="auto" w:fill="auto"/>
        </w:tcPr>
        <w:p w:rsidR="00000000" w:rsidRDefault="00223F07">
          <w:pPr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Registro</w:t>
          </w:r>
        </w:p>
      </w:tc>
      <w:tc>
        <w:tcPr>
          <w:tcW w:w="5481" w:type="dxa"/>
          <w:gridSpan w:val="2"/>
          <w:tcBorders>
            <w:left w:val="none" w:sz="1" w:space="0" w:color="000000"/>
            <w:bottom w:val="none" w:sz="1" w:space="0" w:color="000000"/>
            <w:right w:val="none" w:sz="1" w:space="0" w:color="000000"/>
          </w:tcBorders>
          <w:shd w:val="clear" w:color="auto" w:fill="auto"/>
        </w:tcPr>
        <w:p w:rsidR="00000000" w:rsidRDefault="00223F07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 xml:space="preserve">Controle de </w:t>
          </w:r>
          <w:r>
            <w:rPr>
              <w:rFonts w:ascii="Arial" w:hAnsi="Arial"/>
              <w:sz w:val="22"/>
              <w:szCs w:val="22"/>
            </w:rPr>
            <w:t xml:space="preserve">Levantamento de </w:t>
          </w:r>
          <w:r>
            <w:rPr>
              <w:rFonts w:ascii="Arial" w:hAnsi="Arial"/>
              <w:sz w:val="22"/>
              <w:szCs w:val="22"/>
            </w:rPr>
            <w:t>Treinamentos</w:t>
          </w:r>
        </w:p>
      </w:tc>
    </w:tr>
  </w:tbl>
  <w:p w:rsidR="00000000" w:rsidRDefault="00223F07">
    <w:pPr>
      <w:pStyle w:val="Cabealh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23F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space"/>
      <w:lvlText w:val="Cláusula %2ª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  <w:szCs w:val="24"/>
      </w:rPr>
    </w:lvl>
    <w:lvl w:ilvl="3">
      <w:start w:val="1"/>
      <w:numFmt w:val="lowerLetter"/>
      <w:suff w:val="space"/>
      <w:lvlText w:val="%4)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06"/>
    <w:rsid w:val="00223F07"/>
    <w:rsid w:val="00C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CC7F9A87-9FA0-44E3-AA21-2B9B1541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b/>
      <w:sz w:val="24"/>
      <w:lang w:val="en-US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jc w:val="both"/>
      <w:outlineLvl w:val="1"/>
    </w:pPr>
    <w:rPr>
      <w:rFonts w:ascii="Times New Roman" w:hAnsi="Times New Roman"/>
      <w:b/>
      <w:iCs/>
      <w:sz w:val="20"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1"/>
      </w:numPr>
      <w:jc w:val="both"/>
      <w:outlineLvl w:val="2"/>
    </w:pPr>
  </w:style>
  <w:style w:type="paragraph" w:styleId="Ttulo4">
    <w:name w:val="heading 4"/>
    <w:basedOn w:val="Ttulo"/>
    <w:next w:val="Corpodetexto"/>
    <w:qFormat/>
    <w:pPr>
      <w:numPr>
        <w:ilvl w:val="3"/>
        <w:numId w:val="1"/>
      </w:numPr>
      <w:jc w:val="both"/>
      <w:outlineLvl w:val="3"/>
    </w:pPr>
    <w:rPr>
      <w:rFonts w:ascii="Times New Roman" w:hAnsi="Times New Roman"/>
      <w:iCs/>
      <w:sz w:val="20"/>
      <w:szCs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Ttulo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1"/>
    <w:rPr>
      <w:sz w:val="22"/>
      <w:szCs w:val="22"/>
      <w:lang w:eastAsia="en-US"/>
    </w:rPr>
  </w:style>
  <w:style w:type="character" w:customStyle="1" w:styleId="RodapChar">
    <w:name w:val="Rodapé Char"/>
    <w:basedOn w:val="Fontepargpadro1"/>
    <w:rPr>
      <w:sz w:val="22"/>
      <w:szCs w:val="22"/>
      <w:lang w:eastAsia="en-US"/>
    </w:rPr>
  </w:style>
  <w:style w:type="character" w:customStyle="1" w:styleId="NumberingSymbols">
    <w:name w:val="Numbering Symbols"/>
    <w:rPr>
      <w:rFonts w:ascii="Arial" w:hAnsi="Arial"/>
      <w:sz w:val="24"/>
      <w:szCs w:val="24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1"/>
    <w:pPr>
      <w:tabs>
        <w:tab w:val="center" w:pos="4252"/>
        <w:tab w:val="right" w:pos="8504"/>
      </w:tabs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  <w:jc w:val="both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Citao">
    <w:name w:val="Quote"/>
    <w:basedOn w:val="HangingIndent"/>
    <w:qFormat/>
    <w:pPr>
      <w:tabs>
        <w:tab w:val="clear" w:pos="0"/>
      </w:tabs>
      <w:ind w:left="4535"/>
    </w:pPr>
  </w:style>
  <w:style w:type="paragraph" w:customStyle="1" w:styleId="HangingIndent">
    <w:name w:val="Hanging Indent"/>
    <w:basedOn w:val="Corpodetexto"/>
    <w:pPr>
      <w:tabs>
        <w:tab w:val="left" w:pos="0"/>
      </w:tabs>
      <w:spacing w:after="0"/>
      <w:ind w:left="567" w:hanging="283"/>
    </w:pPr>
  </w:style>
  <w:style w:type="paragraph" w:customStyle="1" w:styleId="Heading10">
    <w:name w:val="Heading 10"/>
    <w:basedOn w:val="Ttulo"/>
    <w:next w:val="Corpodetexto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leandro.lima</dc:creator>
  <cp:keywords/>
  <cp:lastModifiedBy>Davi Jardim</cp:lastModifiedBy>
  <cp:revision>2</cp:revision>
  <cp:lastPrinted>2013-04-10T18:19:00Z</cp:lastPrinted>
  <dcterms:created xsi:type="dcterms:W3CDTF">2013-04-16T21:04:00Z</dcterms:created>
  <dcterms:modified xsi:type="dcterms:W3CDTF">2013-04-16T21:04:00Z</dcterms:modified>
</cp:coreProperties>
</file>